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29" w:rsidRDefault="00354E29" w:rsidP="00354E29">
      <w:pPr>
        <w:pStyle w:val="Ttulo"/>
        <w:jc w:val="center"/>
      </w:pPr>
      <w:r>
        <w:t>CAPÍTULO 57</w:t>
      </w:r>
    </w:p>
    <w:p w:rsidR="00354E29" w:rsidRDefault="00354E29" w:rsidP="00354E29">
      <w:pPr>
        <w:pStyle w:val="Ttulo"/>
        <w:rPr>
          <w:sz w:val="36"/>
        </w:rPr>
      </w:pPr>
      <w:r w:rsidRPr="00354E29">
        <w:rPr>
          <w:sz w:val="36"/>
        </w:rPr>
        <w:t>Corteza cerebral, funciones intelectuales del cerebro, aprendizaje y memoria</w:t>
      </w:r>
    </w:p>
    <w:p w:rsidR="00354E29" w:rsidRDefault="00354E29" w:rsidP="00354E29">
      <w:pPr>
        <w:pStyle w:val="Subttulo"/>
      </w:pPr>
      <w:r>
        <w:t>Anatomía fisiológica de la corteza cerebral</w:t>
      </w:r>
    </w:p>
    <w:p w:rsidR="00354E29" w:rsidRDefault="00354E29" w:rsidP="00354E29">
      <w:r>
        <w:t>Una capa fina de neuronas que recubre todas las circunvoluciones es el elemento funcional de la corteza cerebral.</w:t>
      </w:r>
    </w:p>
    <w:p w:rsidR="00354E29" w:rsidRDefault="000B5533" w:rsidP="00354E29">
      <w:r>
        <w:t>La corteza cerebral está formada por tres tipos de células</w:t>
      </w:r>
    </w:p>
    <w:p w:rsidR="000B5533" w:rsidRDefault="000B5533" w:rsidP="000B5533">
      <w:pPr>
        <w:pStyle w:val="Prrafodelista"/>
        <w:numPr>
          <w:ilvl w:val="0"/>
          <w:numId w:val="1"/>
        </w:numPr>
      </w:pPr>
      <w:r>
        <w:t>Células de los granos o estrelladas</w:t>
      </w:r>
      <w:r w:rsidR="00EA4E7E">
        <w:sym w:font="Wingdings" w:char="F0E0"/>
      </w:r>
      <w:r w:rsidR="00EA4E7E">
        <w:t xml:space="preserve"> tienen axones cortos y funcionan como </w:t>
      </w:r>
      <w:proofErr w:type="spellStart"/>
      <w:r w:rsidR="00EA4E7E">
        <w:t>interneuronas</w:t>
      </w:r>
      <w:proofErr w:type="spellEnd"/>
      <w:r w:rsidR="00EA4E7E">
        <w:t xml:space="preserve">. Tienen actividad excitadora (liberan </w:t>
      </w:r>
      <w:proofErr w:type="spellStart"/>
      <w:r w:rsidR="00EA4E7E">
        <w:t>glutamato</w:t>
      </w:r>
      <w:proofErr w:type="spellEnd"/>
      <w:r w:rsidR="00EA4E7E">
        <w:t xml:space="preserve">) o actividad inhibidora </w:t>
      </w:r>
      <w:proofErr w:type="gramStart"/>
      <w:r w:rsidR="00EA4E7E">
        <w:t>( liberan</w:t>
      </w:r>
      <w:proofErr w:type="gramEnd"/>
      <w:r w:rsidR="00EA4E7E">
        <w:t xml:space="preserve"> GABA). Se encuentran en áreas sensitivas, de asociación y motoras.</w:t>
      </w:r>
    </w:p>
    <w:p w:rsidR="000B5533" w:rsidRDefault="000B5533" w:rsidP="000B5533">
      <w:pPr>
        <w:pStyle w:val="Prrafodelista"/>
        <w:numPr>
          <w:ilvl w:val="0"/>
          <w:numId w:val="1"/>
        </w:numPr>
      </w:pPr>
      <w:r>
        <w:t>Cél</w:t>
      </w:r>
      <w:r w:rsidR="00EA4E7E">
        <w:t>ulas fusiformes</w:t>
      </w:r>
      <w:r w:rsidR="00EA4E7E">
        <w:sym w:font="Wingdings" w:char="F0E0"/>
      </w:r>
      <w:r w:rsidR="00EA4E7E">
        <w:t>originan fibras de salida desde la corteza.</w:t>
      </w:r>
    </w:p>
    <w:p w:rsidR="000B5533" w:rsidRDefault="000B5533" w:rsidP="000B5533">
      <w:pPr>
        <w:pStyle w:val="Prrafodelista"/>
        <w:numPr>
          <w:ilvl w:val="0"/>
          <w:numId w:val="1"/>
        </w:numPr>
      </w:pPr>
      <w:r>
        <w:t>Células piramidales</w:t>
      </w:r>
      <w:r w:rsidR="00EA4E7E">
        <w:sym w:font="Wingdings" w:char="F0E0"/>
      </w:r>
      <w:r w:rsidR="00EA4E7E">
        <w:t xml:space="preserve"> más numerosas y grandes que las fusiformes. Son la fuente de la que se constituyen la mayoría de fibras nerviosas grandes y largas que recorren la médula.</w:t>
      </w:r>
    </w:p>
    <w:p w:rsidR="00EA4E7E" w:rsidRDefault="00EA4E7E" w:rsidP="00EA4E7E">
      <w:pPr>
        <w:pStyle w:val="Subttulo"/>
      </w:pPr>
      <w:r>
        <w:t>Capas de la corteza cerebral y sus funciones</w:t>
      </w:r>
    </w:p>
    <w:p w:rsidR="00EA4E7E" w:rsidRDefault="00EA4E7E" w:rsidP="00EA4E7E">
      <w:r>
        <w:t>Capa I</w:t>
      </w:r>
      <w:r>
        <w:sym w:font="Wingdings" w:char="F0E0"/>
      </w:r>
      <w:r>
        <w:t xml:space="preserve"> Función asociativa</w:t>
      </w:r>
    </w:p>
    <w:p w:rsidR="00EA4E7E" w:rsidRDefault="00EA4E7E" w:rsidP="00EA4E7E">
      <w:r>
        <w:t>Capa II</w:t>
      </w:r>
      <w:r>
        <w:sym w:font="Wingdings" w:char="F0E0"/>
      </w:r>
      <w:r>
        <w:t>Función asociativa y envía fibras hacia el lado opuesto a través del cuerpo calloso</w:t>
      </w:r>
    </w:p>
    <w:p w:rsidR="00EA4E7E" w:rsidRDefault="00EA4E7E" w:rsidP="00EA4E7E">
      <w:r>
        <w:t>Capa III</w:t>
      </w:r>
      <w:r>
        <w:sym w:font="Wingdings" w:char="F0E0"/>
      </w:r>
      <w:r>
        <w:t xml:space="preserve"> Función asociativa y envía fibras hacia el lado opuesto a través del cuerpo calloso</w:t>
      </w:r>
    </w:p>
    <w:p w:rsidR="00EA4E7E" w:rsidRDefault="00EA4E7E" w:rsidP="00EA4E7E">
      <w:r>
        <w:t>Capa IV</w:t>
      </w:r>
      <w:r>
        <w:sym w:font="Wingdings" w:char="F0E0"/>
      </w:r>
      <w:r w:rsidR="00B32116">
        <w:t>Función aferente ya que es la PRIMERA CAPA a la que ingresan las señales sensitivas</w:t>
      </w:r>
    </w:p>
    <w:p w:rsidR="00B32116" w:rsidRDefault="00B32116" w:rsidP="00EA4E7E">
      <w:r>
        <w:t>Capa V</w:t>
      </w:r>
      <w:r>
        <w:sym w:font="Wingdings" w:char="F0E0"/>
      </w:r>
      <w:r>
        <w:t xml:space="preserve"> Función eferente, de ella salen la mayoría de señales motoras que se dirigen a la médula y el encéfalo.</w:t>
      </w:r>
    </w:p>
    <w:p w:rsidR="00B32116" w:rsidRDefault="00B32116" w:rsidP="00EA4E7E">
      <w:r>
        <w:t>Capa VI</w:t>
      </w:r>
      <w:r>
        <w:sym w:font="Wingdings" w:char="F0E0"/>
      </w:r>
      <w:r>
        <w:t>Función eferente, de ella salen la mayoría de señales motoras que se dirigen al tálamo.</w:t>
      </w:r>
    </w:p>
    <w:p w:rsidR="00B32116" w:rsidRDefault="00B32116" w:rsidP="00B32116">
      <w:pPr>
        <w:pStyle w:val="Subttulo"/>
      </w:pPr>
      <w:r>
        <w:t>RELACIONES ANATÓMICAS Y FUNCIONALES ENTRE CORTEZA CEREBRAL Y CENTROS INFERIORES</w:t>
      </w:r>
    </w:p>
    <w:p w:rsidR="00B32116" w:rsidRDefault="00B32116" w:rsidP="00B32116">
      <w:r>
        <w:t xml:space="preserve">La mayor parte de actividad cortical depende de la excitación </w:t>
      </w:r>
      <w:proofErr w:type="spellStart"/>
      <w:r>
        <w:t>talámica</w:t>
      </w:r>
      <w:proofErr w:type="spellEnd"/>
      <w:r>
        <w:t>, es por ello que si se lesiona el tálamo y la corteza cerebral simultáneamente existirá mayor daño.</w:t>
      </w:r>
    </w:p>
    <w:p w:rsidR="00B32116" w:rsidRDefault="00B32116" w:rsidP="00B32116">
      <w:r>
        <w:t xml:space="preserve">Sistema </w:t>
      </w:r>
      <w:proofErr w:type="spellStart"/>
      <w:r>
        <w:t>talamo</w:t>
      </w:r>
      <w:proofErr w:type="spellEnd"/>
      <w:r>
        <w:t>-cortical</w:t>
      </w:r>
      <w:r>
        <w:sym w:font="Wingdings" w:char="F0E0"/>
      </w:r>
      <w:r>
        <w:t>formado por TÁLAMO Y CORTEZA CEREBRAL</w:t>
      </w:r>
    </w:p>
    <w:p w:rsidR="00B32116" w:rsidRDefault="00B32116" w:rsidP="00B32116">
      <w:r>
        <w:t>Casi todas las vías que proceden de receptores y órganos sensitivos atraviesan el tálamo antes de llegar a la corteza. VÍAS SENSITIVAS DEL OLFATO NO ATRAVIESAN EL TÁLAMO ANTES DE LLEGAR A LA CORTEZA.</w:t>
      </w:r>
    </w:p>
    <w:p w:rsidR="000955AD" w:rsidRDefault="000955AD" w:rsidP="00B32116">
      <w:r>
        <w:lastRenderedPageBreak/>
        <w:t>ÁREAS MOTORAS PRIMARIAS</w:t>
      </w:r>
      <w:r>
        <w:sym w:font="Wingdings" w:char="F0E0"/>
      </w:r>
      <w:r>
        <w:t>tienen CONEXIÓN DIRECTA con MÚSCULOS para originar MOVIMIENTOS MUSCULARES CONCRETOS.</w:t>
      </w:r>
    </w:p>
    <w:p w:rsidR="000955AD" w:rsidRDefault="000955AD" w:rsidP="00B32116">
      <w:r>
        <w:t>ÁREAS SENSITIVAS PRIMARIAS</w:t>
      </w:r>
      <w:r>
        <w:sym w:font="Wingdings" w:char="F0E0"/>
      </w:r>
      <w:r>
        <w:t xml:space="preserve"> DETECTAN SENSACIONES CONCRETAS y las TRANSIMITEN DIRECTAMENTE AL CEREBRO.</w:t>
      </w:r>
    </w:p>
    <w:p w:rsidR="000955AD" w:rsidRDefault="000955AD" w:rsidP="00B32116">
      <w:r>
        <w:t>ÁREAS MOTORAS SECUNDARIAS</w:t>
      </w:r>
      <w:r>
        <w:sym w:font="Wingdings" w:char="F0E0"/>
      </w:r>
      <w:r>
        <w:t xml:space="preserve"> INTERPRETAN SEÑALES QUE PROVIENEN DE LAS ÁREAS PRIMARIAS</w:t>
      </w:r>
    </w:p>
    <w:p w:rsidR="000955AD" w:rsidRDefault="000955AD" w:rsidP="00B32116">
      <w:r>
        <w:t>ÁREAS SENSITIVAS SECUNDARIAS</w:t>
      </w:r>
      <w:r>
        <w:sym w:font="Wingdings" w:char="F0E0"/>
      </w:r>
      <w:r>
        <w:t>ANALIZAN SIGNIFICADOS DE LAS SEÑALES SENSITIVAS CONCRETAS.</w:t>
      </w:r>
    </w:p>
    <w:p w:rsidR="00B32116" w:rsidRDefault="000955AD" w:rsidP="000955AD">
      <w:pPr>
        <w:pStyle w:val="Subttulo"/>
      </w:pPr>
      <w:r>
        <w:t>ÁREAS DE ASOCIACIÓN</w:t>
      </w:r>
      <w:r w:rsidR="00B32116">
        <w:t xml:space="preserve"> </w:t>
      </w:r>
    </w:p>
    <w:p w:rsidR="000955AD" w:rsidRDefault="006F416B" w:rsidP="000955AD">
      <w:r>
        <w:t>Reciben y analizan señales que provienen de estructuras subcorticales y regiones corticales motoras y sensitivas.</w:t>
      </w:r>
    </w:p>
    <w:p w:rsidR="006F416B" w:rsidRDefault="006F416B" w:rsidP="000955AD">
      <w:r>
        <w:t>Las siguientes son áreas de asociación importantes.</w:t>
      </w:r>
    </w:p>
    <w:p w:rsidR="006F416B" w:rsidRDefault="006F416B" w:rsidP="006F416B">
      <w:pPr>
        <w:pStyle w:val="Prrafodelista"/>
        <w:numPr>
          <w:ilvl w:val="0"/>
          <w:numId w:val="2"/>
        </w:numPr>
      </w:pPr>
      <w:r>
        <w:t>Área de asociación PARIETOOCCIPITOFRONTAL</w:t>
      </w:r>
    </w:p>
    <w:p w:rsidR="006F416B" w:rsidRDefault="006F416B" w:rsidP="006F416B">
      <w:pPr>
        <w:pStyle w:val="Prrafodelista"/>
        <w:numPr>
          <w:ilvl w:val="0"/>
          <w:numId w:val="2"/>
        </w:numPr>
      </w:pPr>
      <w:r>
        <w:t>Área de asociación PREFRONTAL</w:t>
      </w:r>
    </w:p>
    <w:p w:rsidR="006F416B" w:rsidRDefault="006F416B" w:rsidP="006F416B">
      <w:pPr>
        <w:pStyle w:val="Prrafodelista"/>
        <w:numPr>
          <w:ilvl w:val="0"/>
          <w:numId w:val="2"/>
        </w:numPr>
      </w:pPr>
      <w:r>
        <w:t>Área de asociación LÍMBICA</w:t>
      </w:r>
    </w:p>
    <w:p w:rsidR="007C1D1F" w:rsidRDefault="007C1D1F" w:rsidP="007C1D1F">
      <w:pPr>
        <w:pStyle w:val="Prrafodelista"/>
      </w:pPr>
    </w:p>
    <w:p w:rsidR="007C1D1F" w:rsidRDefault="001E1F39" w:rsidP="007C1D1F">
      <w:pPr>
        <w:pStyle w:val="Subttulo"/>
      </w:pPr>
      <w:r>
        <w:t xml:space="preserve">ÁREA DE ASOCIACIÓN </w:t>
      </w:r>
      <w:r w:rsidR="007C1D1F">
        <w:t>PARIETOOCCIPITOFRONTAL</w:t>
      </w:r>
    </w:p>
    <w:p w:rsidR="007C1D1F" w:rsidRDefault="007C1D1F" w:rsidP="007C1D1F">
      <w:pPr>
        <w:pStyle w:val="Prrafodelista"/>
        <w:numPr>
          <w:ilvl w:val="0"/>
          <w:numId w:val="3"/>
        </w:numPr>
      </w:pPr>
      <w:r>
        <w:t>Límite anterior</w:t>
      </w:r>
      <w:r>
        <w:sym w:font="Wingdings" w:char="F0E0"/>
      </w:r>
      <w:r>
        <w:t xml:space="preserve"> CORTEZA SOMATOSENSITIVA</w:t>
      </w:r>
    </w:p>
    <w:p w:rsidR="007C1D1F" w:rsidRDefault="007C1D1F" w:rsidP="007C1D1F">
      <w:pPr>
        <w:pStyle w:val="Prrafodelista"/>
        <w:numPr>
          <w:ilvl w:val="0"/>
          <w:numId w:val="3"/>
        </w:numPr>
      </w:pPr>
      <w:r>
        <w:t>Límite posterior</w:t>
      </w:r>
      <w:r>
        <w:sym w:font="Wingdings" w:char="F0E0"/>
      </w:r>
      <w:r>
        <w:t xml:space="preserve"> CORTEZA VISUAL</w:t>
      </w:r>
    </w:p>
    <w:p w:rsidR="007C1D1F" w:rsidRDefault="007C1D1F" w:rsidP="007C1D1F">
      <w:pPr>
        <w:pStyle w:val="Prrafodelista"/>
        <w:numPr>
          <w:ilvl w:val="0"/>
          <w:numId w:val="3"/>
        </w:numPr>
      </w:pPr>
      <w:r>
        <w:t>Límite lateral</w:t>
      </w:r>
      <w:r>
        <w:sym w:font="Wingdings" w:char="F0E0"/>
      </w:r>
      <w:r>
        <w:t>CORTEZA AUDITIVA</w:t>
      </w:r>
    </w:p>
    <w:p w:rsidR="007C1D1F" w:rsidRPr="007C1D1F" w:rsidRDefault="007C1D1F" w:rsidP="007C1D1F">
      <w:pPr>
        <w:pStyle w:val="Prrafodelista"/>
        <w:numPr>
          <w:ilvl w:val="0"/>
          <w:numId w:val="3"/>
        </w:numPr>
      </w:pPr>
      <w:r>
        <w:t>Situada en</w:t>
      </w:r>
      <w:r>
        <w:sym w:font="Wingdings" w:char="F0E0"/>
      </w:r>
      <w:r>
        <w:t xml:space="preserve"> gran espacio entre CORTEZA PARIETAL Y OCCIPITAL</w:t>
      </w:r>
    </w:p>
    <w:p w:rsidR="007C1D1F" w:rsidRDefault="007C1D1F" w:rsidP="007C1D1F">
      <w:pPr>
        <w:pStyle w:val="Prrafodelista"/>
        <w:numPr>
          <w:ilvl w:val="0"/>
          <w:numId w:val="3"/>
        </w:numPr>
      </w:pPr>
      <w:r>
        <w:t>SE ENCARGA DE INTERPRETAR SEÑALES QUE PROCEDEN DE TODAS LAS ÁREAS SENSITIVAS QUE LA RODEAN.</w:t>
      </w:r>
    </w:p>
    <w:p w:rsidR="007C1D1F" w:rsidRDefault="007C1D1F" w:rsidP="000941E7">
      <w:r>
        <w:t xml:space="preserve">Posee las siguientes </w:t>
      </w:r>
      <w:proofErr w:type="spellStart"/>
      <w:r>
        <w:t>subáreas</w:t>
      </w:r>
      <w:proofErr w:type="spellEnd"/>
      <w:r>
        <w:t>:</w:t>
      </w:r>
    </w:p>
    <w:p w:rsidR="007C1D1F" w:rsidRDefault="007C1D1F" w:rsidP="000941E7">
      <w:r>
        <w:t xml:space="preserve">Análisis de las coordenadas espaciales del cuerpo: </w:t>
      </w:r>
    </w:p>
    <w:p w:rsidR="007C1D1F" w:rsidRDefault="007C1D1F" w:rsidP="007C1D1F">
      <w:pPr>
        <w:pStyle w:val="Prrafodelista"/>
        <w:numPr>
          <w:ilvl w:val="0"/>
          <w:numId w:val="4"/>
        </w:numPr>
      </w:pPr>
      <w:r>
        <w:t xml:space="preserve">Coordina las coordenadas </w:t>
      </w:r>
      <w:r w:rsidR="000941E7">
        <w:t xml:space="preserve">espaciales </w:t>
      </w:r>
      <w:r>
        <w:t>del medio visual, auditivo y de todas las partes del cuerpo.</w:t>
      </w:r>
    </w:p>
    <w:p w:rsidR="007C1D1F" w:rsidRDefault="007C1D1F" w:rsidP="007C1D1F">
      <w:pPr>
        <w:pStyle w:val="Prrafodelista"/>
        <w:numPr>
          <w:ilvl w:val="0"/>
          <w:numId w:val="4"/>
        </w:numPr>
      </w:pPr>
      <w:r>
        <w:t>Comienza en CORTEZA PARIETAL POSTERIOR</w:t>
      </w:r>
    </w:p>
    <w:p w:rsidR="007C1D1F" w:rsidRDefault="007C1D1F" w:rsidP="007C1D1F">
      <w:pPr>
        <w:pStyle w:val="Prrafodelista"/>
        <w:numPr>
          <w:ilvl w:val="0"/>
          <w:numId w:val="4"/>
        </w:numPr>
      </w:pPr>
      <w:r>
        <w:t>Termina en CORTEZA OCCIPITAL SUPERIOR</w:t>
      </w:r>
    </w:p>
    <w:p w:rsidR="000941E7" w:rsidRDefault="000941E7" w:rsidP="000941E7">
      <w:r>
        <w:t xml:space="preserve">Área de </w:t>
      </w:r>
      <w:proofErr w:type="spellStart"/>
      <w:r>
        <w:t>Werni</w:t>
      </w:r>
      <w:r w:rsidR="00CA0D7D">
        <w:t>c</w:t>
      </w:r>
      <w:r>
        <w:t>ke</w:t>
      </w:r>
      <w:proofErr w:type="spellEnd"/>
      <w:r>
        <w:t>:</w:t>
      </w:r>
    </w:p>
    <w:p w:rsidR="000941E7" w:rsidRDefault="000941E7" w:rsidP="00073B0D">
      <w:pPr>
        <w:pStyle w:val="Prrafodelista"/>
        <w:numPr>
          <w:ilvl w:val="0"/>
          <w:numId w:val="5"/>
        </w:numPr>
      </w:pPr>
      <w:r>
        <w:t>COMPRENSIÓN DEL LENGUAJE</w:t>
      </w:r>
    </w:p>
    <w:p w:rsidR="000941E7" w:rsidRDefault="000941E7" w:rsidP="00073B0D">
      <w:pPr>
        <w:pStyle w:val="Prrafodelista"/>
        <w:numPr>
          <w:ilvl w:val="0"/>
          <w:numId w:val="5"/>
        </w:numPr>
      </w:pPr>
      <w:r>
        <w:t>Se encuentra detrás de la CORTEZA AUDITIVA PRIMARIA</w:t>
      </w:r>
    </w:p>
    <w:p w:rsidR="000941E7" w:rsidRDefault="000941E7" w:rsidP="00073B0D">
      <w:pPr>
        <w:pStyle w:val="Prrafodelista"/>
        <w:numPr>
          <w:ilvl w:val="0"/>
          <w:numId w:val="5"/>
        </w:numPr>
      </w:pPr>
      <w:r>
        <w:t>REGIÓN MÁS IMPORTANTE DEL CEREBRO PARA REALIZAR LAS FUNCIONES INTELECTUALES SUPERIORES.</w:t>
      </w:r>
    </w:p>
    <w:p w:rsidR="00C80254" w:rsidRDefault="00C80254" w:rsidP="00073B0D">
      <w:pPr>
        <w:pStyle w:val="Prrafodelista"/>
        <w:numPr>
          <w:ilvl w:val="0"/>
          <w:numId w:val="5"/>
        </w:numPr>
      </w:pPr>
      <w:r>
        <w:t>Está más desarrollada en el lado dominante del cerebro</w:t>
      </w:r>
    </w:p>
    <w:p w:rsidR="00C80254" w:rsidRDefault="00C80254" w:rsidP="00073B0D">
      <w:pPr>
        <w:pStyle w:val="Prrafodelista"/>
        <w:numPr>
          <w:ilvl w:val="0"/>
          <w:numId w:val="5"/>
        </w:numPr>
      </w:pPr>
      <w:r>
        <w:lastRenderedPageBreak/>
        <w:t>Reúne las áreas de asociación somática, visual y auditiva.</w:t>
      </w:r>
    </w:p>
    <w:p w:rsidR="00C80254" w:rsidRDefault="00C80254" w:rsidP="00073B0D">
      <w:pPr>
        <w:pStyle w:val="Prrafodelista"/>
        <w:numPr>
          <w:ilvl w:val="0"/>
          <w:numId w:val="5"/>
        </w:numPr>
      </w:pPr>
      <w:r w:rsidRPr="00C80254">
        <w:t>Puede</w:t>
      </w:r>
      <w:r>
        <w:t xml:space="preserve"> evocar patrones de memoria complejos que involucren más de una modalidad específica.</w:t>
      </w:r>
    </w:p>
    <w:p w:rsidR="00C80254" w:rsidRPr="00C80254" w:rsidRDefault="00C80254" w:rsidP="00073B0D">
      <w:pPr>
        <w:pStyle w:val="Prrafodelista"/>
        <w:numPr>
          <w:ilvl w:val="0"/>
          <w:numId w:val="5"/>
        </w:numPr>
      </w:pPr>
      <w:r>
        <w:t>Su lesión impide organizar las palabras para saber su significado.</w:t>
      </w:r>
    </w:p>
    <w:p w:rsidR="0009300D" w:rsidRDefault="0009300D" w:rsidP="00073B0D">
      <w:pPr>
        <w:pStyle w:val="Prrafodelista"/>
        <w:numPr>
          <w:ilvl w:val="0"/>
          <w:numId w:val="5"/>
        </w:numPr>
      </w:pPr>
      <w:r>
        <w:t>Recibe los nombres de:</w:t>
      </w:r>
    </w:p>
    <w:p w:rsidR="0009300D" w:rsidRDefault="0009300D" w:rsidP="0009300D">
      <w:pPr>
        <w:pStyle w:val="Prrafodelista"/>
        <w:numPr>
          <w:ilvl w:val="1"/>
          <w:numId w:val="5"/>
        </w:numPr>
      </w:pPr>
      <w:r>
        <w:t>Área interpretativa general</w:t>
      </w:r>
    </w:p>
    <w:p w:rsidR="0009300D" w:rsidRDefault="0009300D" w:rsidP="0009300D">
      <w:pPr>
        <w:pStyle w:val="Prrafodelista"/>
        <w:numPr>
          <w:ilvl w:val="1"/>
          <w:numId w:val="5"/>
        </w:numPr>
      </w:pPr>
      <w:r>
        <w:t>Área cognitiva</w:t>
      </w:r>
    </w:p>
    <w:p w:rsidR="0009300D" w:rsidRDefault="0009300D" w:rsidP="0009300D">
      <w:pPr>
        <w:pStyle w:val="Prrafodelista"/>
        <w:numPr>
          <w:ilvl w:val="1"/>
          <w:numId w:val="5"/>
        </w:numPr>
      </w:pPr>
      <w:r>
        <w:t>Área de asociación terciaria</w:t>
      </w:r>
    </w:p>
    <w:p w:rsidR="0009300D" w:rsidRDefault="0009300D" w:rsidP="0009300D">
      <w:pPr>
        <w:pStyle w:val="Prrafodelista"/>
        <w:numPr>
          <w:ilvl w:val="1"/>
          <w:numId w:val="5"/>
        </w:numPr>
      </w:pPr>
      <w:r>
        <w:t>Área del conocimiento</w:t>
      </w:r>
    </w:p>
    <w:p w:rsidR="00C80254" w:rsidRDefault="00C80254" w:rsidP="00C80254">
      <w:pPr>
        <w:pStyle w:val="Prrafodelista"/>
        <w:ind w:left="1440"/>
      </w:pPr>
    </w:p>
    <w:p w:rsidR="000941E7" w:rsidRDefault="00073B0D" w:rsidP="000941E7">
      <w:r>
        <w:t>Área de circunvolución angular</w:t>
      </w:r>
    </w:p>
    <w:p w:rsidR="00073B0D" w:rsidRDefault="00073B0D" w:rsidP="00073B0D">
      <w:pPr>
        <w:pStyle w:val="Prrafodelista"/>
        <w:numPr>
          <w:ilvl w:val="0"/>
          <w:numId w:val="6"/>
        </w:numPr>
      </w:pPr>
      <w:r>
        <w:t>NECESARIA PARA EL PROCESAMIENTO INICIAL DEL LENGUAJE</w:t>
      </w:r>
    </w:p>
    <w:p w:rsidR="00073B0D" w:rsidRDefault="00073B0D" w:rsidP="00073B0D">
      <w:pPr>
        <w:pStyle w:val="Prrafodelista"/>
        <w:numPr>
          <w:ilvl w:val="0"/>
          <w:numId w:val="6"/>
        </w:numPr>
      </w:pPr>
      <w:r>
        <w:t>EXTRAE EL SENTIDO DE LAS PALABRAS PERCIBIDAS POR LA VISTA.</w:t>
      </w:r>
    </w:p>
    <w:p w:rsidR="00073B0D" w:rsidRDefault="00073B0D" w:rsidP="00073B0D">
      <w:pPr>
        <w:pStyle w:val="Prrafodelista"/>
        <w:numPr>
          <w:ilvl w:val="0"/>
          <w:numId w:val="6"/>
        </w:numPr>
      </w:pPr>
      <w:r>
        <w:t>Su lesión impide la comprensión de palabras por medio de la lectura.</w:t>
      </w:r>
    </w:p>
    <w:p w:rsidR="00073B0D" w:rsidRDefault="00073B0D" w:rsidP="00073B0D">
      <w:pPr>
        <w:pStyle w:val="Prrafodelista"/>
        <w:numPr>
          <w:ilvl w:val="0"/>
          <w:numId w:val="6"/>
        </w:numPr>
      </w:pPr>
      <w:r>
        <w:t xml:space="preserve">Situada detrás del área de </w:t>
      </w:r>
      <w:proofErr w:type="spellStart"/>
      <w:r>
        <w:t>Werni</w:t>
      </w:r>
      <w:r w:rsidR="00CA0D7D">
        <w:t>c</w:t>
      </w:r>
      <w:r>
        <w:t>ke</w:t>
      </w:r>
      <w:proofErr w:type="spellEnd"/>
      <w:r>
        <w:t xml:space="preserve">, en la región </w:t>
      </w:r>
      <w:proofErr w:type="spellStart"/>
      <w:r>
        <w:t>anterolateral</w:t>
      </w:r>
      <w:proofErr w:type="spellEnd"/>
      <w:r>
        <w:t xml:space="preserve"> del lóbulo occipital</w:t>
      </w:r>
    </w:p>
    <w:p w:rsidR="00CA0D7D" w:rsidRDefault="00CA0D7D" w:rsidP="00073B0D">
      <w:pPr>
        <w:pStyle w:val="Prrafodelista"/>
        <w:numPr>
          <w:ilvl w:val="0"/>
          <w:numId w:val="6"/>
        </w:numPr>
      </w:pPr>
      <w:r>
        <w:t>Su lesión produce DISLEXIA O CEGUERA PARA LAS PALABRAS. Porque la persona es capaz de ver palabras pero no puede interpretar sus significados.</w:t>
      </w:r>
    </w:p>
    <w:p w:rsidR="00073B0D" w:rsidRDefault="00073B0D" w:rsidP="00073B0D">
      <w:r>
        <w:t>Área para la nominación de los objetos</w:t>
      </w:r>
    </w:p>
    <w:p w:rsidR="00073B0D" w:rsidRDefault="00073B0D" w:rsidP="00073B0D">
      <w:pPr>
        <w:pStyle w:val="Prrafodelista"/>
        <w:numPr>
          <w:ilvl w:val="0"/>
          <w:numId w:val="7"/>
        </w:numPr>
      </w:pPr>
      <w:r>
        <w:t>NECESARIA PARA NOMBRAR LOS OBJETOS, a partir de información visual y auditiva.</w:t>
      </w:r>
    </w:p>
    <w:p w:rsidR="00073B0D" w:rsidRDefault="00073B0D" w:rsidP="00073B0D">
      <w:pPr>
        <w:pStyle w:val="Prrafodelista"/>
        <w:numPr>
          <w:ilvl w:val="0"/>
          <w:numId w:val="7"/>
        </w:numPr>
      </w:pPr>
      <w:r>
        <w:t>Se encuentra en las partes más laterales del lóbulo temporal posterior y del lóbulo occipital anterior.</w:t>
      </w:r>
    </w:p>
    <w:p w:rsidR="0098092E" w:rsidRDefault="0098092E" w:rsidP="0098092E">
      <w:pPr>
        <w:pStyle w:val="Subttulo"/>
      </w:pPr>
      <w:r>
        <w:t>ÁREA DE ASOCIACIÓN PREFRONTAL</w:t>
      </w:r>
    </w:p>
    <w:p w:rsidR="0098092E" w:rsidRDefault="0098092E" w:rsidP="001E1F39">
      <w:pPr>
        <w:pStyle w:val="Prrafodelista"/>
        <w:numPr>
          <w:ilvl w:val="0"/>
          <w:numId w:val="8"/>
        </w:numPr>
      </w:pPr>
      <w:r>
        <w:t>FUNDAMENTAL PARA LLEVAR A CABO PROCESOS DE PENSAMIENTO.</w:t>
      </w:r>
    </w:p>
    <w:p w:rsidR="0098092E" w:rsidRDefault="0098092E" w:rsidP="001E1F39">
      <w:pPr>
        <w:pStyle w:val="Prrafodelista"/>
        <w:numPr>
          <w:ilvl w:val="0"/>
          <w:numId w:val="8"/>
        </w:numPr>
      </w:pPr>
      <w:r>
        <w:t>ALMACENA LA MEMORIA OPERATIVA a corto plazo para combinar los pensamientos nuevos que llegan al cerebro.</w:t>
      </w:r>
    </w:p>
    <w:p w:rsidR="0098092E" w:rsidRDefault="0098092E" w:rsidP="001E1F39">
      <w:pPr>
        <w:pStyle w:val="Prrafodelista"/>
        <w:numPr>
          <w:ilvl w:val="0"/>
          <w:numId w:val="8"/>
        </w:numPr>
      </w:pPr>
      <w:r>
        <w:t>PROCESA INFORMACIÓN MOTORA Y NO MOTORA.</w:t>
      </w:r>
    </w:p>
    <w:p w:rsidR="0098092E" w:rsidRDefault="0098092E" w:rsidP="001E1F39">
      <w:pPr>
        <w:pStyle w:val="Prrafodelista"/>
        <w:numPr>
          <w:ilvl w:val="0"/>
          <w:numId w:val="8"/>
        </w:numPr>
      </w:pPr>
      <w:r>
        <w:t>Funciona en asociación con la corteza motora para PLANIFICAR SECUENCIAS Y PATRONES COMPLEJOS DE ACCIONES MOTORAS</w:t>
      </w:r>
      <w:r w:rsidR="00B67E7F">
        <w:t>.</w:t>
      </w:r>
    </w:p>
    <w:p w:rsidR="00073B0D" w:rsidRDefault="00B67E7F" w:rsidP="00073B0D">
      <w:pPr>
        <w:pStyle w:val="Prrafodelista"/>
        <w:numPr>
          <w:ilvl w:val="0"/>
          <w:numId w:val="8"/>
        </w:numPr>
      </w:pPr>
      <w:r>
        <w:t xml:space="preserve">Recibe señales aferentes a través de un haz que conecta el área de asociación </w:t>
      </w:r>
      <w:proofErr w:type="spellStart"/>
      <w:r>
        <w:t>parietooccipitotemporal</w:t>
      </w:r>
      <w:proofErr w:type="spellEnd"/>
      <w:r w:rsidR="001E1F39">
        <w:t xml:space="preserve"> con el área de asociación </w:t>
      </w:r>
      <w:proofErr w:type="spellStart"/>
      <w:r w:rsidR="001E1F39">
        <w:t>prefrontal</w:t>
      </w:r>
      <w:proofErr w:type="spellEnd"/>
      <w:r w:rsidR="001E1F39">
        <w:t>. Por medio de esta vía recibe información sensitiva referida especialmente a las coordenadas espaciales del cuerpo, la cual ya ha sido sometida a un primer análisis.</w:t>
      </w:r>
    </w:p>
    <w:p w:rsidR="001E1F39" w:rsidRDefault="001E1F39" w:rsidP="00073B0D">
      <w:pPr>
        <w:pStyle w:val="Prrafodelista"/>
        <w:numPr>
          <w:ilvl w:val="0"/>
          <w:numId w:val="8"/>
        </w:numPr>
      </w:pPr>
      <w:r>
        <w:t xml:space="preserve">Gran parte de las señales eferentes desde el área de asociación </w:t>
      </w:r>
      <w:proofErr w:type="spellStart"/>
      <w:r>
        <w:t>prefrontal</w:t>
      </w:r>
      <w:proofErr w:type="spellEnd"/>
      <w:r>
        <w:t xml:space="preserve"> atraviesan el Caudado antes de llegar al sistema de control motor.</w:t>
      </w:r>
    </w:p>
    <w:p w:rsidR="001E1F39" w:rsidRDefault="001E1F39" w:rsidP="001E1F39">
      <w:pPr>
        <w:pStyle w:val="Subttulo"/>
      </w:pPr>
      <w:r>
        <w:t>Área de Broca</w:t>
      </w:r>
    </w:p>
    <w:p w:rsidR="001E1F39" w:rsidRDefault="001E1F39" w:rsidP="001E1F39">
      <w:pPr>
        <w:pStyle w:val="Prrafodelista"/>
        <w:numPr>
          <w:ilvl w:val="0"/>
          <w:numId w:val="9"/>
        </w:numPr>
      </w:pPr>
      <w:r>
        <w:t>PONE EN MARCHA Y EJECUTA PLANES Y PATRONES MOTORES PARA EXPRESAR CADA PALABRA O FRASE CORTA.</w:t>
      </w:r>
    </w:p>
    <w:p w:rsidR="001E1F39" w:rsidRDefault="001E1F39" w:rsidP="001E1F39">
      <w:pPr>
        <w:pStyle w:val="Prrafodelista"/>
        <w:numPr>
          <w:ilvl w:val="0"/>
          <w:numId w:val="9"/>
        </w:numPr>
      </w:pPr>
      <w:r>
        <w:t xml:space="preserve">Funciona en asociación con el área de </w:t>
      </w:r>
      <w:proofErr w:type="spellStart"/>
      <w:r>
        <w:t>Wernike</w:t>
      </w:r>
      <w:proofErr w:type="spellEnd"/>
      <w:r>
        <w:t>.</w:t>
      </w:r>
    </w:p>
    <w:p w:rsidR="001E1F39" w:rsidRDefault="001E1F39" w:rsidP="001E1F39">
      <w:pPr>
        <w:pStyle w:val="Prrafodelista"/>
        <w:numPr>
          <w:ilvl w:val="0"/>
          <w:numId w:val="9"/>
        </w:numPr>
      </w:pPr>
      <w:r>
        <w:t xml:space="preserve">Está situada en la corteza </w:t>
      </w:r>
      <w:proofErr w:type="spellStart"/>
      <w:r>
        <w:t>prefrontal</w:t>
      </w:r>
      <w:proofErr w:type="spellEnd"/>
      <w:r>
        <w:t xml:space="preserve"> </w:t>
      </w:r>
      <w:proofErr w:type="spellStart"/>
      <w:r>
        <w:t>posterolateral</w:t>
      </w:r>
      <w:proofErr w:type="spellEnd"/>
      <w:r>
        <w:t xml:space="preserve"> y en el área </w:t>
      </w:r>
      <w:proofErr w:type="spellStart"/>
      <w:r>
        <w:t>premotora</w:t>
      </w:r>
      <w:proofErr w:type="spellEnd"/>
      <w:r>
        <w:t>.</w:t>
      </w:r>
    </w:p>
    <w:p w:rsidR="001E1F39" w:rsidRDefault="001E1F39" w:rsidP="001E1F39">
      <w:pPr>
        <w:pStyle w:val="Subttulo"/>
      </w:pPr>
      <w:r>
        <w:lastRenderedPageBreak/>
        <w:t>ÁREA DE ASOCIACIÓN LÍMBICA</w:t>
      </w:r>
    </w:p>
    <w:p w:rsidR="005E299B" w:rsidRDefault="00B10B2D" w:rsidP="005E299B">
      <w:r>
        <w:t>SE OCUPA DEL COMPORTAMIENTO, LAS EMOCIONES Y LA MOTIVACIÓN</w:t>
      </w:r>
    </w:p>
    <w:p w:rsidR="00B10B2D" w:rsidRDefault="00B10B2D" w:rsidP="005E299B">
      <w:r>
        <w:t>Proporciona la mayoría de los impulsos emocionales para activar otras áreas del encéfalo.</w:t>
      </w:r>
    </w:p>
    <w:p w:rsidR="00B10B2D" w:rsidRDefault="00B10B2D" w:rsidP="005E299B">
      <w:r>
        <w:t>Suministra el estímulo para motivar el aprendizaje.</w:t>
      </w:r>
    </w:p>
    <w:p w:rsidR="00B10B2D" w:rsidRDefault="00B10B2D" w:rsidP="005E299B">
      <w:r>
        <w:t>Está situada en:</w:t>
      </w:r>
    </w:p>
    <w:p w:rsidR="00B10B2D" w:rsidRDefault="00B10B2D" w:rsidP="00B10B2D">
      <w:pPr>
        <w:pStyle w:val="Prrafodelista"/>
        <w:numPr>
          <w:ilvl w:val="0"/>
          <w:numId w:val="10"/>
        </w:numPr>
      </w:pPr>
      <w:r>
        <w:t>Polo anterior del lóbulo temporal</w:t>
      </w:r>
    </w:p>
    <w:p w:rsidR="00B10B2D" w:rsidRDefault="00B10B2D" w:rsidP="00B10B2D">
      <w:pPr>
        <w:pStyle w:val="Prrafodelista"/>
        <w:numPr>
          <w:ilvl w:val="0"/>
          <w:numId w:val="10"/>
        </w:numPr>
      </w:pPr>
      <w:r>
        <w:t>Porción ventral del lóbulo frontal</w:t>
      </w:r>
    </w:p>
    <w:p w:rsidR="00B10B2D" w:rsidRDefault="00B10B2D" w:rsidP="00B10B2D">
      <w:pPr>
        <w:pStyle w:val="Prrafodelista"/>
        <w:numPr>
          <w:ilvl w:val="0"/>
          <w:numId w:val="10"/>
        </w:numPr>
      </w:pPr>
      <w:r>
        <w:t>Ci</w:t>
      </w:r>
      <w:r w:rsidR="00B84F0A">
        <w:t xml:space="preserve">rcunvolución </w:t>
      </w:r>
      <w:proofErr w:type="spellStart"/>
      <w:r w:rsidR="00B84F0A">
        <w:t>cingular</w:t>
      </w:r>
      <w:proofErr w:type="spellEnd"/>
      <w:r w:rsidR="00B84F0A">
        <w:t>, en la profundidad de la cisura longitudinal en la car medial de hemisferios cerebrales.</w:t>
      </w:r>
    </w:p>
    <w:p w:rsidR="00B84F0A" w:rsidRDefault="00B84F0A" w:rsidP="00B84F0A">
      <w:pPr>
        <w:pStyle w:val="Subttulo"/>
      </w:pPr>
      <w:r>
        <w:t>Área para el reconocimiento de caras</w:t>
      </w:r>
    </w:p>
    <w:p w:rsidR="00B84F0A" w:rsidRDefault="00B84F0A" w:rsidP="00B84F0A">
      <w:r>
        <w:t>Situada en:</w:t>
      </w:r>
    </w:p>
    <w:p w:rsidR="00B84F0A" w:rsidRDefault="00B84F0A" w:rsidP="00B84F0A">
      <w:pPr>
        <w:pStyle w:val="Prrafodelista"/>
        <w:numPr>
          <w:ilvl w:val="0"/>
          <w:numId w:val="11"/>
        </w:numPr>
      </w:pPr>
      <w:r>
        <w:t xml:space="preserve">Parte </w:t>
      </w:r>
      <w:proofErr w:type="spellStart"/>
      <w:r>
        <w:t>inferomedial</w:t>
      </w:r>
      <w:proofErr w:type="spellEnd"/>
      <w:r>
        <w:t xml:space="preserve"> de lóbulo occipital</w:t>
      </w:r>
    </w:p>
    <w:p w:rsidR="00B84F0A" w:rsidRDefault="00B84F0A" w:rsidP="00B84F0A">
      <w:pPr>
        <w:pStyle w:val="Prrafodelista"/>
        <w:numPr>
          <w:ilvl w:val="0"/>
          <w:numId w:val="11"/>
        </w:numPr>
      </w:pPr>
      <w:r>
        <w:t xml:space="preserve">Caras </w:t>
      </w:r>
      <w:proofErr w:type="spellStart"/>
      <w:r>
        <w:t>medioventrales</w:t>
      </w:r>
      <w:proofErr w:type="spellEnd"/>
      <w:r>
        <w:t xml:space="preserve"> de lóbulo temporal</w:t>
      </w:r>
    </w:p>
    <w:p w:rsidR="00B84F0A" w:rsidRDefault="00CA0D7D" w:rsidP="00CA0D7D">
      <w:pPr>
        <w:pStyle w:val="Subttulo"/>
      </w:pPr>
      <w:r>
        <w:t>Hemisferio dominante</w:t>
      </w:r>
    </w:p>
    <w:p w:rsidR="00CA0D7D" w:rsidRDefault="00CA0D7D" w:rsidP="00CA0D7D">
      <w:r>
        <w:t>En el 95% de personas es el hemisferio izquierdo</w:t>
      </w:r>
    </w:p>
    <w:p w:rsidR="001B1E74" w:rsidRDefault="001B1E74" w:rsidP="00CA0D7D">
      <w:r>
        <w:t xml:space="preserve">Este </w:t>
      </w:r>
      <w:proofErr w:type="spellStart"/>
      <w:proofErr w:type="gramStart"/>
      <w:r>
        <w:t>termino</w:t>
      </w:r>
      <w:proofErr w:type="spellEnd"/>
      <w:proofErr w:type="gramEnd"/>
      <w:r>
        <w:t xml:space="preserve"> se refiere espacialmente a las funciones intelectuales basadas en el lenguaje.</w:t>
      </w:r>
    </w:p>
    <w:p w:rsidR="00CA0D7D" w:rsidRDefault="00CA0D7D" w:rsidP="00CA0D7D">
      <w:r>
        <w:t xml:space="preserve">Las funciones interpretativas del área de </w:t>
      </w:r>
      <w:proofErr w:type="spellStart"/>
      <w:r>
        <w:t>Wernicke</w:t>
      </w:r>
      <w:proofErr w:type="spellEnd"/>
      <w:r>
        <w:t>, la circunvolución angular,</w:t>
      </w:r>
      <w:r w:rsidR="00C03B3D">
        <w:t xml:space="preserve"> área de Broca,</w:t>
      </w:r>
      <w:r>
        <w:t xml:space="preserve"> áreas del lenguaje y control motor son mucho más desarrolladas en este hemisferio.</w:t>
      </w:r>
    </w:p>
    <w:p w:rsidR="00C03B3D" w:rsidRDefault="00C03B3D" w:rsidP="00CA0D7D">
      <w:r>
        <w:t>Cualquier experiencia sensitiva se convierte en su equivalente lingüístico antes de ser almacenado en la memoria o procesado con fines intelectuales.</w:t>
      </w:r>
    </w:p>
    <w:p w:rsidR="00C03B3D" w:rsidRDefault="00C03B3D" w:rsidP="00CA0D7D">
      <w:r>
        <w:t xml:space="preserve">El área de </w:t>
      </w:r>
      <w:proofErr w:type="spellStart"/>
      <w:r>
        <w:t>Wernicke</w:t>
      </w:r>
      <w:proofErr w:type="spellEnd"/>
      <w:r>
        <w:t xml:space="preserve"> se encuentra asociado con áreas auditivas, debido a que el primer contacto con el lenguaje es a través de la audición. Posteriormente la circunvolución angular es la que provee la mayor parte de la información que procesa el área de </w:t>
      </w:r>
      <w:proofErr w:type="spellStart"/>
      <w:r>
        <w:t>Wernicke</w:t>
      </w:r>
      <w:proofErr w:type="spellEnd"/>
      <w:r>
        <w:t>.</w:t>
      </w:r>
    </w:p>
    <w:p w:rsidR="001B1E74" w:rsidRDefault="00B679C3" w:rsidP="00CA0D7D">
      <w:r>
        <w:t xml:space="preserve">Cuando a un paciente se le realiza lobotomía </w:t>
      </w:r>
      <w:proofErr w:type="spellStart"/>
      <w:r>
        <w:t>prefrontal</w:t>
      </w:r>
      <w:proofErr w:type="spellEnd"/>
      <w:r>
        <w:t xml:space="preserve"> suele presentar los siguientes cambios: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No pueden resolver problemas complicados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No llevan a cabo tareas sucesivas para alcanzar metas complicadas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No pueden aprender a realizar varias tareas paralelas al mismo tiempo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Disminuye su grado de agresividad y sus ambiciones desaparecen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Tienen respuestas sociales inadecuadas y escaso pudor en relación a actividades sexuales y de excreción.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Pueden hablar y entender el lenguaje pero son incapaces de enhebrar una serie larga de pensamientos.</w:t>
      </w:r>
    </w:p>
    <w:p w:rsidR="00B679C3" w:rsidRDefault="00B679C3" w:rsidP="00B679C3">
      <w:pPr>
        <w:pStyle w:val="Prrafodelista"/>
        <w:numPr>
          <w:ilvl w:val="0"/>
          <w:numId w:val="12"/>
        </w:numPr>
      </w:pPr>
      <w:r>
        <w:t>Realizan patrones de funcionamiento motor pero sin ningún sentido.</w:t>
      </w:r>
    </w:p>
    <w:p w:rsidR="00135A32" w:rsidRDefault="00135A32" w:rsidP="00135A32">
      <w:r>
        <w:t>LAS ÁREAS PREFRONTALES TIENEN COMO FUNCIÓN LA ELABORACIÓN DEL PENSAMIENTO.</w:t>
      </w:r>
    </w:p>
    <w:p w:rsidR="00135A32" w:rsidRDefault="00135A32" w:rsidP="00135A32">
      <w:r>
        <w:lastRenderedPageBreak/>
        <w:t xml:space="preserve">Las áreas </w:t>
      </w:r>
      <w:proofErr w:type="spellStart"/>
      <w:r>
        <w:t>prefrontales</w:t>
      </w:r>
      <w:proofErr w:type="spellEnd"/>
      <w:r>
        <w:t xml:space="preserve"> tienen la capacidad para seguir muchos fragmentos de información a la vez y permitir la evocación instantánea de su contenido cuando lo requieran pensamientos siguientes, a esto se le llama memoria operativa.</w:t>
      </w:r>
    </w:p>
    <w:p w:rsidR="003C7CF2" w:rsidRDefault="003C7CF2" w:rsidP="003C7CF2">
      <w:pPr>
        <w:pStyle w:val="Subttulo"/>
      </w:pPr>
      <w:r>
        <w:t>Recepción y emisión del lenguaje</w:t>
      </w:r>
    </w:p>
    <w:p w:rsidR="003C7CF2" w:rsidRDefault="003C7CF2" w:rsidP="006E1411">
      <w:pPr>
        <w:pStyle w:val="Prrafodelista"/>
        <w:numPr>
          <w:ilvl w:val="0"/>
          <w:numId w:val="14"/>
        </w:numPr>
      </w:pPr>
      <w:r>
        <w:t>Aspectos sensitivos</w:t>
      </w:r>
      <w:r>
        <w:sym w:font="Wingdings" w:char="F0E0"/>
      </w:r>
      <w:r>
        <w:t>son aportados por las áreas auditivas y visuales de asociación. La lesión en</w:t>
      </w:r>
      <w:r w:rsidR="004103BD">
        <w:t xml:space="preserve"> estas áreas provoca dislexia, sordera para las palabras, afasia receptora auditiva y afasia receptora visual.</w:t>
      </w:r>
    </w:p>
    <w:p w:rsidR="004103BD" w:rsidRDefault="004103BD" w:rsidP="006E1411">
      <w:pPr>
        <w:pStyle w:val="Prrafodelista"/>
        <w:numPr>
          <w:ilvl w:val="0"/>
          <w:numId w:val="13"/>
        </w:numPr>
      </w:pPr>
      <w:r>
        <w:t xml:space="preserve">Afasia de </w:t>
      </w:r>
      <w:proofErr w:type="spellStart"/>
      <w:r>
        <w:t>Wernicke</w:t>
      </w:r>
      <w:proofErr w:type="spellEnd"/>
      <w:r>
        <w:sym w:font="Wingdings" w:char="F0E0"/>
      </w:r>
      <w:r>
        <w:t>se comprende el lenguaje hablado y escrito pero no se interpreta su significado.</w:t>
      </w:r>
    </w:p>
    <w:p w:rsidR="004103BD" w:rsidRDefault="004103BD" w:rsidP="003C7CF2">
      <w:r>
        <w:t>Afasia global</w:t>
      </w:r>
      <w:r>
        <w:sym w:font="Wingdings" w:char="F0E0"/>
      </w:r>
      <w:r>
        <w:t xml:space="preserve"> se manifiesta cuando la lesión del área de </w:t>
      </w:r>
      <w:proofErr w:type="spellStart"/>
      <w:r>
        <w:t>Wernicke</w:t>
      </w:r>
      <w:proofErr w:type="spellEnd"/>
      <w:r>
        <w:t xml:space="preserve"> se extiende en dirección a la región de la circunvolución angular (atrás), en dirección a las zonas inferiores del lóbulo temporal (abajo) y en dirección al borde superior del surco central</w:t>
      </w:r>
      <w:r w:rsidR="000878B5">
        <w:t xml:space="preserve"> (arriba).</w:t>
      </w:r>
    </w:p>
    <w:p w:rsidR="000878B5" w:rsidRDefault="000878B5" w:rsidP="003C7CF2">
      <w:r>
        <w:t>Aspectos motores</w:t>
      </w:r>
      <w:r>
        <w:sym w:font="Wingdings" w:char="F0E0"/>
      </w:r>
      <w:r>
        <w:t xml:space="preserve"> involucra la formación en la mente de las ideas a expresar y la elección de palabras que se emplearán, además involucra el control motor para la vocalización.</w:t>
      </w:r>
    </w:p>
    <w:p w:rsidR="000878B5" w:rsidRDefault="000878B5" w:rsidP="003C7CF2">
      <w:r>
        <w:t>Afasia motora</w:t>
      </w:r>
      <w:r>
        <w:sym w:font="Wingdings" w:char="F0E0"/>
      </w:r>
      <w:r>
        <w:t xml:space="preserve"> es el resultado de una lesión en el área de Broca. Ésta permite a la persona decidir lo que quiere expresar y las palabras que utilizará, pero no permite que se realicen los movimientos necesarios para llevar a cabo la vocalización.</w:t>
      </w:r>
    </w:p>
    <w:p w:rsidR="006E1411" w:rsidRDefault="006E1411" w:rsidP="006E1411">
      <w:pPr>
        <w:pStyle w:val="Prrafodelista"/>
        <w:numPr>
          <w:ilvl w:val="0"/>
          <w:numId w:val="13"/>
        </w:numPr>
      </w:pPr>
      <w:r>
        <w:t>Articulación</w:t>
      </w:r>
      <w:r>
        <w:sym w:font="Wingdings" w:char="F0E0"/>
      </w:r>
      <w:r>
        <w:t xml:space="preserve"> es el acto constituido por las actividades musculares de la boca, lengua, laringe, cuerdas vocales, etc. que son responsables de la </w:t>
      </w:r>
      <w:proofErr w:type="spellStart"/>
      <w:r>
        <w:t>entonción</w:t>
      </w:r>
      <w:proofErr w:type="spellEnd"/>
      <w:r>
        <w:t>, ritmo e intensidad de los sonidos sucesivos.</w:t>
      </w:r>
    </w:p>
    <w:p w:rsidR="006E1411" w:rsidRPr="00173AD2" w:rsidRDefault="006E1411" w:rsidP="006E1411">
      <w:pPr>
        <w:ind w:left="360"/>
        <w:rPr>
          <w:sz w:val="28"/>
        </w:rPr>
      </w:pPr>
      <w:r w:rsidRPr="00173AD2">
        <w:rPr>
          <w:sz w:val="28"/>
        </w:rPr>
        <w:t>Vía para co</w:t>
      </w:r>
      <w:r w:rsidR="00173AD2" w:rsidRPr="00173AD2">
        <w:rPr>
          <w:sz w:val="28"/>
        </w:rPr>
        <w:t>dificar las palabras escuchadas y responder hablando</w:t>
      </w:r>
    </w:p>
    <w:p w:rsidR="00173AD2" w:rsidRDefault="006E1411" w:rsidP="006E1411">
      <w:pPr>
        <w:ind w:left="360"/>
      </w:pPr>
      <w:r>
        <w:t>Área auditiva primaria</w:t>
      </w:r>
      <w:r>
        <w:sym w:font="Wingdings" w:char="F0E0"/>
      </w:r>
      <w:r>
        <w:t xml:space="preserve">codifica </w:t>
      </w:r>
      <w:r w:rsidR="00173AD2">
        <w:t>la recepción de señales sonoras</w:t>
      </w:r>
    </w:p>
    <w:p w:rsidR="00173AD2" w:rsidRDefault="00173AD2" w:rsidP="006E1411">
      <w:pPr>
        <w:ind w:left="360"/>
      </w:pPr>
      <w:r>
        <w:t xml:space="preserve">Área de </w:t>
      </w:r>
      <w:proofErr w:type="spellStart"/>
      <w:r>
        <w:t>Wernicke</w:t>
      </w:r>
      <w:proofErr w:type="spellEnd"/>
      <w:r>
        <w:sym w:font="Wingdings" w:char="F0E0"/>
      </w:r>
      <w:r>
        <w:t>interpreta las palabras, determina los pensamientos y palabras que se pronunciarán.</w:t>
      </w:r>
    </w:p>
    <w:p w:rsidR="00173AD2" w:rsidRDefault="00173AD2" w:rsidP="006E1411">
      <w:pPr>
        <w:ind w:left="360"/>
      </w:pPr>
      <w:r>
        <w:t>Fascículo arqueado</w:t>
      </w:r>
      <w:r>
        <w:sym w:font="Wingdings" w:char="F0E0"/>
      </w:r>
      <w:r>
        <w:t xml:space="preserve"> transmite señales desde el área de </w:t>
      </w:r>
      <w:proofErr w:type="spellStart"/>
      <w:r>
        <w:t>Wernicke</w:t>
      </w:r>
      <w:proofErr w:type="spellEnd"/>
      <w:r>
        <w:t xml:space="preserve"> al área de Broca</w:t>
      </w:r>
    </w:p>
    <w:p w:rsidR="00173AD2" w:rsidRDefault="00173AD2" w:rsidP="006E1411">
      <w:pPr>
        <w:ind w:left="360"/>
      </w:pPr>
      <w:r>
        <w:t>Área de Broca</w:t>
      </w:r>
      <w:r>
        <w:sym w:font="Wingdings" w:char="F0E0"/>
      </w:r>
      <w:r>
        <w:t>controla la activación de programas motores especializados para regular la formación de las palabras.</w:t>
      </w:r>
    </w:p>
    <w:p w:rsidR="00173AD2" w:rsidRDefault="00173AD2" w:rsidP="006E1411">
      <w:pPr>
        <w:ind w:left="360"/>
      </w:pPr>
      <w:r>
        <w:t>Corteza motora</w:t>
      </w:r>
      <w:r>
        <w:sym w:font="Wingdings" w:char="F0E0"/>
      </w:r>
      <w:r>
        <w:t>recibe señales para controlar los músculos del lenguaje.</w:t>
      </w:r>
    </w:p>
    <w:p w:rsidR="006E1411" w:rsidRPr="00173AD2" w:rsidRDefault="00173AD2" w:rsidP="006E1411">
      <w:pPr>
        <w:ind w:left="360"/>
        <w:rPr>
          <w:sz w:val="28"/>
        </w:rPr>
      </w:pPr>
      <w:r w:rsidRPr="00173AD2">
        <w:rPr>
          <w:sz w:val="28"/>
        </w:rPr>
        <w:t>Vía para codificar las palabras leídas y responder hablando</w:t>
      </w:r>
      <w:r w:rsidR="006E1411" w:rsidRPr="00173AD2">
        <w:rPr>
          <w:sz w:val="28"/>
        </w:rPr>
        <w:t xml:space="preserve"> </w:t>
      </w:r>
    </w:p>
    <w:p w:rsidR="00173AD2" w:rsidRDefault="00173AD2" w:rsidP="006E1411">
      <w:pPr>
        <w:ind w:left="360"/>
      </w:pPr>
      <w:r>
        <w:t>Área visual primaria</w:t>
      </w:r>
      <w:r>
        <w:sym w:font="Wingdings" w:char="F0E0"/>
      </w:r>
      <w:r>
        <w:t>codifica la recepción de señales visuales</w:t>
      </w:r>
    </w:p>
    <w:p w:rsidR="00173AD2" w:rsidRDefault="00173AD2" w:rsidP="006E1411">
      <w:pPr>
        <w:ind w:left="360"/>
      </w:pPr>
      <w:r>
        <w:t>Región de la circunvolución angular</w:t>
      </w:r>
      <w:r>
        <w:sym w:font="Wingdings" w:char="F0E0"/>
      </w:r>
      <w:r>
        <w:t>se encarga de las primeras fases de interpretación de las palabras vistas.</w:t>
      </w:r>
    </w:p>
    <w:p w:rsidR="00173AD2" w:rsidRDefault="00173AD2" w:rsidP="00173AD2">
      <w:pPr>
        <w:ind w:left="360"/>
      </w:pPr>
      <w:r>
        <w:t xml:space="preserve">Área de </w:t>
      </w:r>
      <w:proofErr w:type="spellStart"/>
      <w:r>
        <w:t>Wernicke</w:t>
      </w:r>
      <w:proofErr w:type="spellEnd"/>
      <w:r>
        <w:sym w:font="Wingdings" w:char="F0E0"/>
      </w:r>
      <w:r>
        <w:t>interpreta las palabras, determina los pensamientos y palabras que se pronunciarán.</w:t>
      </w:r>
    </w:p>
    <w:p w:rsidR="00173AD2" w:rsidRDefault="00173AD2" w:rsidP="00173AD2">
      <w:pPr>
        <w:ind w:left="360"/>
      </w:pPr>
      <w:r>
        <w:lastRenderedPageBreak/>
        <w:t>Fascículo arqueado</w:t>
      </w:r>
      <w:r>
        <w:sym w:font="Wingdings" w:char="F0E0"/>
      </w:r>
      <w:r>
        <w:t xml:space="preserve"> transmite señales desde el área de </w:t>
      </w:r>
      <w:proofErr w:type="spellStart"/>
      <w:r>
        <w:t>Wernicke</w:t>
      </w:r>
      <w:proofErr w:type="spellEnd"/>
      <w:r>
        <w:t xml:space="preserve"> al área de Broca</w:t>
      </w:r>
    </w:p>
    <w:p w:rsidR="00173AD2" w:rsidRDefault="00173AD2" w:rsidP="00173AD2">
      <w:pPr>
        <w:ind w:left="360"/>
      </w:pPr>
      <w:r>
        <w:t>Área de Broca</w:t>
      </w:r>
      <w:r>
        <w:sym w:font="Wingdings" w:char="F0E0"/>
      </w:r>
      <w:r>
        <w:t>controla la activación de programas motores especializados para regular la formación de las palabras.</w:t>
      </w:r>
    </w:p>
    <w:p w:rsidR="00173AD2" w:rsidRDefault="00173AD2" w:rsidP="00173AD2">
      <w:pPr>
        <w:ind w:left="360"/>
      </w:pPr>
      <w:r>
        <w:t>Corteza motora</w:t>
      </w:r>
      <w:r>
        <w:sym w:font="Wingdings" w:char="F0E0"/>
      </w:r>
      <w:r>
        <w:t>recibe señales para controlar los músculos del lenguaje.</w:t>
      </w:r>
    </w:p>
    <w:p w:rsidR="00173AD2" w:rsidRDefault="005D71A0" w:rsidP="005D71A0">
      <w:pPr>
        <w:pStyle w:val="Subttulo"/>
      </w:pPr>
      <w:r>
        <w:t>Transmisión de Pensamientos, recuerdos, aprendizaje e información entre los hemisferios cerebrales</w:t>
      </w:r>
    </w:p>
    <w:p w:rsidR="00547C07" w:rsidRDefault="00547C07" w:rsidP="005D71A0">
      <w:r>
        <w:t>Las áreas corticales de ambos hemisferios cerebrales se intercomunican por fibras que atraviesan el cuerpo calloso.</w:t>
      </w:r>
    </w:p>
    <w:p w:rsidR="005D71A0" w:rsidRDefault="00547C07" w:rsidP="005D71A0">
      <w:r>
        <w:t>Las porciones anteriores de los lóbulos temporales, incluyendo la amígdala, se interconectan por fibras que atraviesan la comisura anterior.</w:t>
      </w:r>
    </w:p>
    <w:p w:rsidR="00547C07" w:rsidRDefault="00AA05FA" w:rsidP="005D71A0">
      <w:r>
        <w:t>Tanto el cuerpo calloso como la comisura anterior ponen la información almacenada en la corteza de un hemisferio a disposición de las áreas corticales correspondientes en el hemisferio opuesto.</w:t>
      </w:r>
    </w:p>
    <w:p w:rsidR="00AA05FA" w:rsidRDefault="00AA05FA" w:rsidP="005D71A0">
      <w:r>
        <w:t>Cada uno de los hemisferios posee capacidades independientes en aspectos como la conciencia, la memoria, comunicación y control de actividades motoras.</w:t>
      </w:r>
    </w:p>
    <w:p w:rsidR="00EA4E7E" w:rsidRDefault="008A03FE" w:rsidP="00EA4E7E">
      <w:r>
        <w:t xml:space="preserve">El cuerpo calloso es necesario para que los dos lados del cerebro cooperen en su acción a nivel </w:t>
      </w:r>
      <w:proofErr w:type="spellStart"/>
      <w:r>
        <w:t>subconciente</w:t>
      </w:r>
      <w:proofErr w:type="spellEnd"/>
      <w:r>
        <w:t xml:space="preserve"> y la comisura anterior desempeña una función importante para unificar las respuestas emocionales de ambos lados del cerebro.</w:t>
      </w:r>
    </w:p>
    <w:p w:rsidR="00675D29" w:rsidRDefault="00272AE2" w:rsidP="00675D29">
      <w:pPr>
        <w:pStyle w:val="Subttulo"/>
      </w:pPr>
      <w:r>
        <w:t xml:space="preserve">Pensamiento, </w:t>
      </w:r>
      <w:r w:rsidR="004C641E">
        <w:t xml:space="preserve">Memoria </w:t>
      </w:r>
      <w:r>
        <w:t xml:space="preserve"> y Conciencia</w:t>
      </w:r>
    </w:p>
    <w:p w:rsidR="00675D29" w:rsidRDefault="00675D29" w:rsidP="00675D29">
      <w:r>
        <w:t xml:space="preserve">Cada pensamiento involucra señales simultáneas en muchas porciones de la corteza cerebral, el tálamo, sistema límbico y la formación reticular. </w:t>
      </w:r>
      <w:proofErr w:type="gramStart"/>
      <w:r>
        <w:t>Alguno</w:t>
      </w:r>
      <w:proofErr w:type="gramEnd"/>
      <w:r>
        <w:t xml:space="preserve"> pensamientos básicos dependen casi por completo de los centros inferiores.</w:t>
      </w:r>
    </w:p>
    <w:p w:rsidR="00675D29" w:rsidRDefault="00264A5C" w:rsidP="00675D29">
      <w:r>
        <w:t>Teoría holística del pensamiento</w:t>
      </w:r>
      <w:r>
        <w:sym w:font="Wingdings" w:char="F0E0"/>
      </w:r>
      <w:r>
        <w:t xml:space="preserve"> indica que el pensamiento deriva de un patrón de estimulación en múltiples componentes del sistema límbico y la parte superior de la formación reticular.</w:t>
      </w:r>
    </w:p>
    <w:p w:rsidR="00264A5C" w:rsidRDefault="00264A5C" w:rsidP="00675D29">
      <w:r>
        <w:t>Regiones estimuladas del sistema límbico, tálamo y formación reticular determinan la naturaleza general del pensamiento.</w:t>
      </w:r>
    </w:p>
    <w:p w:rsidR="00272AE2" w:rsidRDefault="00272AE2" w:rsidP="00675D29">
      <w:r>
        <w:t>Conciencia</w:t>
      </w:r>
      <w:r>
        <w:sym w:font="Wingdings" w:char="F0E0"/>
      </w:r>
      <w:r>
        <w:t>flujo continuo de conocimientos que tenemos sobre nuestro medio o sobre nuestros pensamientos sucesivos.</w:t>
      </w:r>
    </w:p>
    <w:p w:rsidR="00272AE2" w:rsidRDefault="00272AE2" w:rsidP="00675D29">
      <w:r>
        <w:t>Los recuerdos se almacenan en el cerebro al variar la sensibilidad de la transmisión sináptica entre neuronas como consecuencia de la actividad nerviosa previa.</w:t>
      </w:r>
    </w:p>
    <w:p w:rsidR="00272AE2" w:rsidRDefault="00272AE2" w:rsidP="00675D29">
      <w:r>
        <w:t>A las vías nuevas o facilitadas se les llama huellas de memoria.</w:t>
      </w:r>
    </w:p>
    <w:p w:rsidR="00272AE2" w:rsidRDefault="00272AE2" w:rsidP="00675D29">
      <w:r>
        <w:t>Los recuerdos a largo plazo derivan de modificaciones producidas en la conducción sináptica de los centros inferiores.</w:t>
      </w:r>
    </w:p>
    <w:p w:rsidR="004C641E" w:rsidRDefault="004C641E" w:rsidP="00A540B4">
      <w:pPr>
        <w:pStyle w:val="Subttulo"/>
        <w:jc w:val="center"/>
      </w:pPr>
      <w:r>
        <w:lastRenderedPageBreak/>
        <w:t>MEMORIA</w:t>
      </w:r>
    </w:p>
    <w:p w:rsidR="004C641E" w:rsidRPr="004C641E" w:rsidRDefault="00A540B4" w:rsidP="004C641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5pt;margin-top:10.5pt;width:225.95pt;height:170.05pt;z-index:251660288;mso-width-relative:margin;mso-height-relative:margin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4C641E" w:rsidRDefault="004C641E">
                  <w:r w:rsidRPr="00A540B4">
                    <w:t>HABITUACIÓN</w:t>
                  </w:r>
                  <w:r w:rsidRPr="00A540B4">
                    <w:sym w:font="Wingdings" w:char="F0E0"/>
                  </w:r>
                  <w:r w:rsidRPr="00A540B4">
                    <w:t>capacidad del cerebro para IGNORAR LA INFORMACIÓN IRRELEVANTE. Sucede por la INHIBICIÓN DE LAS VÍAS SINÁPTICAS. Es un tipo de MEMORIA NEGATIVA.</w:t>
                  </w:r>
                </w:p>
                <w:p w:rsidR="004C641E" w:rsidRDefault="004C641E">
                  <w:r>
                    <w:t>SENSIBILIZACIÓN</w:t>
                  </w:r>
                  <w:r>
                    <w:sym w:font="Wingdings" w:char="F0E0"/>
                  </w:r>
                  <w:r>
                    <w:t>capacidad del cerebro para percibir</w:t>
                  </w:r>
                  <w:r w:rsidR="00A540B4">
                    <w:t xml:space="preserve"> INFORMACIÓN QUE CAUSA DOLOR O PLACER. Sucede por la FACILITACIÓN DE LAS VÍAS SINÁPTICAS. Es un tipo de MEMORIA POSITIVA.</w:t>
                  </w:r>
                </w:p>
                <w:p w:rsidR="004C641E" w:rsidRDefault="004C641E"/>
              </w:txbxContent>
            </v:textbox>
          </v:shape>
        </w:pict>
      </w:r>
    </w:p>
    <w:p w:rsidR="00A540B4" w:rsidRDefault="00A540B4" w:rsidP="00675D29"/>
    <w:p w:rsidR="00272AE2" w:rsidRDefault="00272AE2" w:rsidP="00A540B4"/>
    <w:p w:rsidR="00A540B4" w:rsidRDefault="00A540B4" w:rsidP="00A540B4"/>
    <w:p w:rsidR="00A540B4" w:rsidRDefault="00A540B4" w:rsidP="00A540B4"/>
    <w:p w:rsidR="00A540B4" w:rsidRDefault="00A540B4" w:rsidP="00A540B4"/>
    <w:p w:rsidR="00A540B4" w:rsidRDefault="00A540B4" w:rsidP="00A540B4"/>
    <w:p w:rsidR="00A540B4" w:rsidRDefault="00A540B4" w:rsidP="00A540B4"/>
    <w:p w:rsidR="00A540B4" w:rsidRDefault="00A540B4" w:rsidP="00A540B4">
      <w:r>
        <w:t>La memoria se puede clasificar en:</w:t>
      </w:r>
    </w:p>
    <w:p w:rsidR="00A540B4" w:rsidRDefault="00A540B4" w:rsidP="00A540B4">
      <w:r>
        <w:t>MEMORIA A CORTO PLAZO</w:t>
      </w:r>
    </w:p>
    <w:p w:rsidR="00A540B4" w:rsidRDefault="00A540B4" w:rsidP="00A540B4">
      <w:pPr>
        <w:pStyle w:val="Prrafodelista"/>
        <w:numPr>
          <w:ilvl w:val="0"/>
          <w:numId w:val="15"/>
        </w:numPr>
      </w:pPr>
      <w:r>
        <w:t>Los recuerdos duran SEGUNDOS O MINUTOS</w:t>
      </w:r>
    </w:p>
    <w:p w:rsidR="00A540B4" w:rsidRDefault="00A540B4" w:rsidP="00A540B4">
      <w:pPr>
        <w:pStyle w:val="Prrafodelista"/>
        <w:numPr>
          <w:ilvl w:val="0"/>
          <w:numId w:val="15"/>
        </w:numPr>
      </w:pPr>
      <w:r>
        <w:t xml:space="preserve">Es representada por el recuerdo de 7 a 10 cifras o hechos </w:t>
      </w:r>
    </w:p>
    <w:p w:rsidR="00A540B4" w:rsidRDefault="00A540B4" w:rsidP="00A540B4">
      <w:pPr>
        <w:pStyle w:val="Prrafodelista"/>
        <w:numPr>
          <w:ilvl w:val="0"/>
          <w:numId w:val="15"/>
        </w:numPr>
      </w:pPr>
      <w:r>
        <w:t>Solo dura mientras la persona siga pensando en dicha cifra o hechos.</w:t>
      </w:r>
    </w:p>
    <w:p w:rsidR="00A540B4" w:rsidRDefault="00A540B4" w:rsidP="00A540B4">
      <w:pPr>
        <w:pStyle w:val="Prrafodelista"/>
        <w:numPr>
          <w:ilvl w:val="0"/>
          <w:numId w:val="15"/>
        </w:numPr>
      </w:pPr>
      <w:r>
        <w:t>OCASIONADA POR ACTIVIDAD NERVIOSA DE UN CIRCUITO REVERBERANTE</w:t>
      </w:r>
    </w:p>
    <w:p w:rsidR="00A540B4" w:rsidRDefault="00A540B4" w:rsidP="00A540B4">
      <w:pPr>
        <w:pStyle w:val="Prrafodelista"/>
        <w:numPr>
          <w:ilvl w:val="0"/>
          <w:numId w:val="15"/>
        </w:numPr>
      </w:pPr>
      <w:r>
        <w:t xml:space="preserve">Puede producirse también por la facilitación o l inhibición </w:t>
      </w:r>
      <w:proofErr w:type="spellStart"/>
      <w:r>
        <w:t>presinápticas</w:t>
      </w:r>
      <w:proofErr w:type="spellEnd"/>
      <w:r>
        <w:t>.</w:t>
      </w:r>
    </w:p>
    <w:p w:rsidR="00A540B4" w:rsidRDefault="00A540B4" w:rsidP="00A540B4">
      <w:r>
        <w:t>MEMORIA A MEDIO PLAZO</w:t>
      </w:r>
    </w:p>
    <w:p w:rsidR="00A540B4" w:rsidRDefault="00A540B4" w:rsidP="00A540B4">
      <w:pPr>
        <w:pStyle w:val="Prrafodelista"/>
        <w:numPr>
          <w:ilvl w:val="0"/>
          <w:numId w:val="16"/>
        </w:numPr>
      </w:pPr>
      <w:r>
        <w:t>Recuerdos duran DÍAS O SEMANAS</w:t>
      </w:r>
    </w:p>
    <w:p w:rsidR="00A540B4" w:rsidRDefault="00120E68" w:rsidP="00A540B4">
      <w:pPr>
        <w:pStyle w:val="Prrafodelista"/>
        <w:numPr>
          <w:ilvl w:val="0"/>
          <w:numId w:val="16"/>
        </w:numPr>
      </w:pPr>
      <w:r>
        <w:t>OCASIONADA POR CAMBIOS FÍSICOS O QUÍMICOS TRANSITORIOS EN LOS TERMINALES PRESINÁPTICOS O EN SU MEMBRANA POSTSINÁPTICA.</w:t>
      </w:r>
      <w:r w:rsidR="00A540B4">
        <w:t xml:space="preserve"> </w:t>
      </w:r>
    </w:p>
    <w:p w:rsidR="00A540B4" w:rsidRDefault="00A540B4" w:rsidP="00A540B4">
      <w:r>
        <w:t>MEMORIA A LARGO PLAZO</w:t>
      </w:r>
    </w:p>
    <w:p w:rsidR="00394941" w:rsidRDefault="00394941" w:rsidP="00394941">
      <w:pPr>
        <w:pStyle w:val="Prrafodelista"/>
        <w:numPr>
          <w:ilvl w:val="0"/>
          <w:numId w:val="17"/>
        </w:numPr>
      </w:pPr>
      <w:r>
        <w:t>Recuerdos duran AÑOS</w:t>
      </w:r>
    </w:p>
    <w:p w:rsidR="00394941" w:rsidRDefault="00394941" w:rsidP="00394941">
      <w:pPr>
        <w:pStyle w:val="Prrafodelista"/>
        <w:numPr>
          <w:ilvl w:val="0"/>
          <w:numId w:val="17"/>
        </w:numPr>
      </w:pPr>
      <w:r>
        <w:t>OCASIONADA POR CAMBIOS ESTRUCTURALES REALES EN LAS SINAPSIS</w:t>
      </w:r>
    </w:p>
    <w:p w:rsidR="007E2AD6" w:rsidRDefault="007E2AD6" w:rsidP="00394941">
      <w:pPr>
        <w:pStyle w:val="Prrafodelista"/>
        <w:numPr>
          <w:ilvl w:val="0"/>
          <w:numId w:val="17"/>
        </w:numPr>
      </w:pPr>
      <w:r>
        <w:t>Los principales cambios estructurales físicos que suceden son los siguientes:</w:t>
      </w:r>
    </w:p>
    <w:p w:rsidR="007E2AD6" w:rsidRDefault="007E2AD6" w:rsidP="007E2AD6">
      <w:pPr>
        <w:pStyle w:val="Prrafodelista"/>
        <w:numPr>
          <w:ilvl w:val="1"/>
          <w:numId w:val="17"/>
        </w:numPr>
      </w:pPr>
      <w:r>
        <w:t>Aumento de puntos para liberación de vesículas de secreción de sustancia transmisora.</w:t>
      </w:r>
    </w:p>
    <w:p w:rsidR="007E2AD6" w:rsidRDefault="007E2AD6" w:rsidP="007E2AD6">
      <w:pPr>
        <w:pStyle w:val="Prrafodelista"/>
        <w:numPr>
          <w:ilvl w:val="1"/>
          <w:numId w:val="17"/>
        </w:numPr>
      </w:pPr>
      <w:r>
        <w:t>Aumento de vesículas transmisoras liberadas</w:t>
      </w:r>
    </w:p>
    <w:p w:rsidR="007E2AD6" w:rsidRDefault="007E2AD6" w:rsidP="007E2AD6">
      <w:pPr>
        <w:pStyle w:val="Prrafodelista"/>
        <w:numPr>
          <w:ilvl w:val="1"/>
          <w:numId w:val="17"/>
        </w:numPr>
      </w:pPr>
      <w:r>
        <w:t xml:space="preserve">Aumento de terminales </w:t>
      </w:r>
      <w:proofErr w:type="spellStart"/>
      <w:r>
        <w:t>presinápticos</w:t>
      </w:r>
      <w:proofErr w:type="spellEnd"/>
    </w:p>
    <w:p w:rsidR="007E2AD6" w:rsidRDefault="007E2AD6" w:rsidP="007E2AD6">
      <w:pPr>
        <w:pStyle w:val="Prrafodelista"/>
        <w:numPr>
          <w:ilvl w:val="1"/>
          <w:numId w:val="17"/>
        </w:numPr>
      </w:pPr>
      <w:r>
        <w:t>Variaciones en la estructura de espinas dendríticas que permiten la transmisión de señales más potentes.</w:t>
      </w:r>
    </w:p>
    <w:p w:rsidR="00D810E6" w:rsidRDefault="00D810E6" w:rsidP="00D810E6">
      <w:r>
        <w:t>La memoria se puede clasificar según el tipo de información almacenada en:</w:t>
      </w:r>
    </w:p>
    <w:p w:rsidR="00D810E6" w:rsidRDefault="00D810E6" w:rsidP="00D810E6">
      <w:r>
        <w:t>MEMORIA DECLARATIVA</w:t>
      </w:r>
      <w:r>
        <w:sym w:font="Wingdings" w:char="F0E0"/>
      </w:r>
      <w:r>
        <w:t xml:space="preserve"> se refiere al recuerdo de diversos detalles que forman un pensamiento integrado. Ejemplo: memoria de una experiencia importante.</w:t>
      </w:r>
    </w:p>
    <w:p w:rsidR="00D810E6" w:rsidRDefault="00D810E6" w:rsidP="00D810E6">
      <w:r>
        <w:lastRenderedPageBreak/>
        <w:t>MEMORIA PROCEDIMENTAL</w:t>
      </w:r>
      <w:r>
        <w:sym w:font="Wingdings" w:char="F0E0"/>
      </w:r>
      <w:r>
        <w:t xml:space="preserve"> se asocia con las actividades motoras del cuerpo de una persona.</w:t>
      </w:r>
    </w:p>
    <w:p w:rsidR="00D810E6" w:rsidRDefault="00D810E6" w:rsidP="00D810E6">
      <w:pPr>
        <w:pStyle w:val="Subttulo"/>
      </w:pPr>
      <w:r>
        <w:t xml:space="preserve">Cambios químicos del terminal </w:t>
      </w:r>
      <w:proofErr w:type="spellStart"/>
      <w:r>
        <w:t>presináptico</w:t>
      </w:r>
      <w:proofErr w:type="spellEnd"/>
      <w:r>
        <w:t xml:space="preserve"> o de la membrana neuronal </w:t>
      </w:r>
      <w:proofErr w:type="spellStart"/>
      <w:r>
        <w:t>presináptica</w:t>
      </w:r>
      <w:proofErr w:type="spellEnd"/>
    </w:p>
    <w:p w:rsidR="00D810E6" w:rsidRDefault="00D810E6" w:rsidP="00D810E6">
      <w:r>
        <w:t>En el sistema de memoria ocasionado por cambios químicos</w:t>
      </w:r>
      <w:r w:rsidR="00787053">
        <w:t xml:space="preserve"> posee un terminal sensitivo y un terminal facilitador.</w:t>
      </w:r>
    </w:p>
    <w:p w:rsidR="00787053" w:rsidRDefault="00787053" w:rsidP="00D810E6">
      <w:r>
        <w:t>TERMINAL SENSITIVO</w:t>
      </w:r>
      <w:r>
        <w:sym w:font="Wingdings" w:char="F0E0"/>
      </w:r>
      <w:r>
        <w:t>llega desde una neurona sensitiva aferente hasta la superficie de a neurona que va a estimular</w:t>
      </w:r>
    </w:p>
    <w:p w:rsidR="00787053" w:rsidRDefault="00787053" w:rsidP="00D810E6">
      <w:r>
        <w:t>TERMINAL FACILITADOR</w:t>
      </w:r>
      <w:r>
        <w:sym w:font="Wingdings" w:char="F0E0"/>
      </w:r>
      <w:r>
        <w:t xml:space="preserve">es una terminación </w:t>
      </w:r>
      <w:proofErr w:type="spellStart"/>
      <w:r>
        <w:t>presináptica</w:t>
      </w:r>
      <w:proofErr w:type="spellEnd"/>
      <w:r>
        <w:t xml:space="preserve"> que está sobre la superficie del terminal sensitivo.</w:t>
      </w:r>
    </w:p>
    <w:p w:rsidR="00787053" w:rsidRDefault="00787053" w:rsidP="00D810E6">
      <w:r>
        <w:t>Cuando el terminal sensitivo se activa pero sin que el terminal facilitador se active simultáneamente, se produce habituación ya que la transmisión de señales es grande al principio y luego se reduce hasta provocar la desaparición de la respuesta emitida por el circuito neuronal frente a los sucesos de carácter insignificante.</w:t>
      </w:r>
    </w:p>
    <w:p w:rsidR="00787053" w:rsidRDefault="00787053" w:rsidP="00D810E6">
      <w:r>
        <w:t>Cuando el terminal sensitivo y el facilitador se activan simultáneamente las señales transmitidas se vuelven progresivamente mayores. Esta activación produce facilitación,</w:t>
      </w:r>
    </w:p>
    <w:p w:rsidR="00787053" w:rsidRDefault="00787053" w:rsidP="00787053">
      <w:pPr>
        <w:pStyle w:val="Subttulo"/>
      </w:pPr>
      <w:r>
        <w:t>Mecanismo molecular de la memoria a medio plazo</w:t>
      </w:r>
    </w:p>
    <w:p w:rsidR="00787053" w:rsidRDefault="00787053" w:rsidP="00787053">
      <w:r>
        <w:t>La habituación del terminal sensitivo corresponde al cierre creciente de los canales de calcio que a</w:t>
      </w:r>
      <w:r w:rsidR="00A86A2C">
        <w:t>traviesan la membrana terminal. Esto impide que se libere neurotransmisor en el terminal sensitivo.</w:t>
      </w:r>
    </w:p>
    <w:p w:rsidR="00A86A2C" w:rsidRDefault="00A86A2C" w:rsidP="00787053">
      <w:r>
        <w:t>La facilitación en el terminal sensitivo tiene el siguiente mecanismo:</w:t>
      </w:r>
    </w:p>
    <w:p w:rsidR="00A86A2C" w:rsidRDefault="00A86A2C" w:rsidP="00A86A2C">
      <w:pPr>
        <w:pStyle w:val="Prrafodelista"/>
        <w:numPr>
          <w:ilvl w:val="0"/>
          <w:numId w:val="18"/>
        </w:numPr>
      </w:pPr>
      <w:r>
        <w:t>Activación del terminal sensitivo y terminal facilitador para liberar SEROTONINA</w:t>
      </w:r>
    </w:p>
    <w:p w:rsidR="00A86A2C" w:rsidRDefault="00A86A2C" w:rsidP="00A86A2C">
      <w:pPr>
        <w:pStyle w:val="Prrafodelista"/>
        <w:numPr>
          <w:ilvl w:val="0"/>
          <w:numId w:val="18"/>
        </w:numPr>
      </w:pPr>
      <w:r>
        <w:t xml:space="preserve">Serotonina actúa sobre receptores de serotonina en la membrana del terminal sensitivo para activar </w:t>
      </w:r>
      <w:proofErr w:type="spellStart"/>
      <w:r>
        <w:t>adenilatociclasa</w:t>
      </w:r>
      <w:proofErr w:type="spellEnd"/>
      <w:r>
        <w:t>.</w:t>
      </w:r>
    </w:p>
    <w:p w:rsidR="00A86A2C" w:rsidRDefault="00A86A2C" w:rsidP="00A86A2C">
      <w:pPr>
        <w:pStyle w:val="Prrafodelista"/>
        <w:numPr>
          <w:ilvl w:val="0"/>
          <w:numId w:val="18"/>
        </w:numPr>
      </w:pPr>
      <w:proofErr w:type="spellStart"/>
      <w:r>
        <w:t>Adenilatociclasa</w:t>
      </w:r>
      <w:proofErr w:type="spellEnd"/>
      <w:r>
        <w:t xml:space="preserve"> forma </w:t>
      </w:r>
      <w:proofErr w:type="spellStart"/>
      <w:r>
        <w:t>AMPc</w:t>
      </w:r>
      <w:proofErr w:type="spellEnd"/>
    </w:p>
    <w:p w:rsidR="00A86A2C" w:rsidRDefault="00A86A2C" w:rsidP="00A86A2C">
      <w:pPr>
        <w:pStyle w:val="Prrafodelista"/>
        <w:numPr>
          <w:ilvl w:val="0"/>
          <w:numId w:val="18"/>
        </w:numPr>
      </w:pPr>
      <w:proofErr w:type="spellStart"/>
      <w:r>
        <w:t>AMPc</w:t>
      </w:r>
      <w:proofErr w:type="spellEnd"/>
      <w:r>
        <w:t xml:space="preserve"> activa proteína </w:t>
      </w:r>
      <w:proofErr w:type="spellStart"/>
      <w:r>
        <w:t>cinasa</w:t>
      </w:r>
      <w:proofErr w:type="spellEnd"/>
      <w:r>
        <w:t>, la cual bloquea la conductancia de los iones K</w:t>
      </w:r>
    </w:p>
    <w:p w:rsidR="00A86A2C" w:rsidRDefault="00A86A2C" w:rsidP="00A86A2C">
      <w:pPr>
        <w:pStyle w:val="Prrafodelista"/>
        <w:numPr>
          <w:ilvl w:val="0"/>
          <w:numId w:val="18"/>
        </w:numPr>
      </w:pPr>
      <w:r>
        <w:t>La poca conductancia de K genera potenciales de acción prolongados en el terminal sináptico.</w:t>
      </w:r>
    </w:p>
    <w:p w:rsidR="00A86A2C" w:rsidRDefault="00A86A2C" w:rsidP="00A86A2C">
      <w:pPr>
        <w:pStyle w:val="Prrafodelista"/>
        <w:numPr>
          <w:ilvl w:val="0"/>
          <w:numId w:val="18"/>
        </w:numPr>
      </w:pPr>
      <w:r>
        <w:t xml:space="preserve">Potencial de acción prolongado origina activación duradera de canales de Ca para permitir el ingreso de más iones calcio y provocar </w:t>
      </w:r>
      <w:r w:rsidR="00E9793A">
        <w:t>mayor liberación de neurotransmisor en la sinapsis.</w:t>
      </w:r>
    </w:p>
    <w:p w:rsidR="00E9793A" w:rsidRDefault="00E9793A" w:rsidP="00E9793A">
      <w:r>
        <w:t xml:space="preserve">La acción sobre una misma neurona de estímulos procedentes de fuentes independientes puede provocar cambios a largo plazo en las propiedades de la membrana de la neurona </w:t>
      </w:r>
      <w:proofErr w:type="spellStart"/>
      <w:r>
        <w:t>postsináptica</w:t>
      </w:r>
      <w:proofErr w:type="spellEnd"/>
      <w:r>
        <w:t>.</w:t>
      </w:r>
    </w:p>
    <w:p w:rsidR="00E9793A" w:rsidRDefault="00E9793A" w:rsidP="00E9793A">
      <w:pPr>
        <w:pStyle w:val="Subttulo"/>
      </w:pPr>
      <w:r>
        <w:t>Consolidación de la memoria</w:t>
      </w:r>
    </w:p>
    <w:p w:rsidR="00E9793A" w:rsidRDefault="00E9793A" w:rsidP="00E9793A">
      <w:r>
        <w:lastRenderedPageBreak/>
        <w:t>La consolidación es necesaria para que la memoria a corto plazo se transforme en memoria a largo plazo. Si la memoria a corto plazo se activa de forma repetida podrá llevar a cabo cambios anatómicos, físicos y químicos en las sinapsis que son responsables de la memoria a largo plazo.</w:t>
      </w:r>
    </w:p>
    <w:p w:rsidR="00B47B25" w:rsidRDefault="00B47B25" w:rsidP="00E9793A">
      <w:r>
        <w:t>La repetición de la información en la mente acelera y potencia el grado de transferencia desde memoria de corto plazo a memoria de largo plazo. Además contribuye con la consolidación.</w:t>
      </w:r>
    </w:p>
    <w:p w:rsidR="00B47B25" w:rsidRDefault="00B47B25" w:rsidP="00E9793A">
      <w:r>
        <w:t xml:space="preserve">La consolidación permite que los recuerdos nuevos se codifiquen en clases diferentes de </w:t>
      </w:r>
      <w:r w:rsidR="0052627E">
        <w:t>información. Durante la consolidación los recuerdos nuevos no se depositan al azar en el cerebro sino que se conservan en asociación directa con otros recuerdos del mismo tipo.</w:t>
      </w:r>
    </w:p>
    <w:p w:rsidR="0052627E" w:rsidRDefault="0052627E" w:rsidP="00E9793A">
      <w:r>
        <w:t>HIPOCAMPO</w:t>
      </w:r>
      <w:r>
        <w:sym w:font="Wingdings" w:char="F0E0"/>
      </w:r>
      <w:r>
        <w:t>FAVORECE EL ALMACENAMIENTO DE LOS RECUERDOS.</w:t>
      </w:r>
    </w:p>
    <w:p w:rsidR="00485D3D" w:rsidRDefault="0052627E" w:rsidP="00E9793A">
      <w:r>
        <w:rPr>
          <w:noProof/>
        </w:rPr>
        <w:pict>
          <v:shape id="_x0000_s1028" type="#_x0000_t202" style="position:absolute;margin-left:0;margin-top:0;width:180.55pt;height:141.5pt;z-index:251662336;mso-width-percent:400;mso-height-percent:200;mso-position-horizontal:center;mso-width-percent:400;mso-height-percent:200;mso-width-relative:margin;mso-height-relative:margin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fit-shape-to-text:t">
              <w:txbxContent>
                <w:p w:rsidR="0052627E" w:rsidRDefault="0052627E">
                  <w:r>
                    <w:t>AMNESIA ANTERÓGRADA</w:t>
                  </w:r>
                  <w:r>
                    <w:sym w:font="Wingdings" w:char="F0E0"/>
                  </w:r>
                  <w:r>
                    <w:t>Incapacidad de crear NUEVOS RECUERDOS A LARGO PLAZO.</w:t>
                  </w:r>
                </w:p>
                <w:p w:rsidR="0052627E" w:rsidRDefault="0052627E">
                  <w:r>
                    <w:t>AMNESIA RETRÓGRADA</w:t>
                  </w:r>
                  <w:r>
                    <w:sym w:font="Wingdings" w:char="F0E0"/>
                  </w:r>
                  <w:r>
                    <w:t>Incapacidad para recuperar RECUERDOS DEL PASADO.</w:t>
                  </w:r>
                </w:p>
              </w:txbxContent>
            </v:textbox>
          </v:shape>
        </w:pict>
      </w:r>
    </w:p>
    <w:p w:rsidR="00485D3D" w:rsidRPr="00485D3D" w:rsidRDefault="00485D3D" w:rsidP="00485D3D"/>
    <w:p w:rsidR="00485D3D" w:rsidRPr="00485D3D" w:rsidRDefault="00485D3D" w:rsidP="00485D3D"/>
    <w:p w:rsidR="00485D3D" w:rsidRPr="00485D3D" w:rsidRDefault="00485D3D" w:rsidP="00485D3D"/>
    <w:p w:rsidR="00485D3D" w:rsidRPr="00485D3D" w:rsidRDefault="00485D3D" w:rsidP="00485D3D"/>
    <w:p w:rsidR="00485D3D" w:rsidRPr="00485D3D" w:rsidRDefault="00485D3D" w:rsidP="00485D3D"/>
    <w:p w:rsidR="00485D3D" w:rsidRDefault="00485D3D" w:rsidP="00485D3D"/>
    <w:p w:rsidR="0052627E" w:rsidRDefault="00485D3D" w:rsidP="00485D3D">
      <w:r>
        <w:t>El Hipocampo es importante para aportar al cerebro el almacenamiento de nuevos recuerdos ya que se encuentra entre las vías de salida más importantes que proceden de las áreas de recompensa y castigo.</w:t>
      </w:r>
    </w:p>
    <w:p w:rsidR="00485D3D" w:rsidRDefault="00485D3D" w:rsidP="00485D3D">
      <w:r>
        <w:rPr>
          <w:noProof/>
        </w:rPr>
        <w:pict>
          <v:shape id="_x0000_s1029" type="#_x0000_t202" style="position:absolute;margin-left:0;margin-top:0;width:180.55pt;height:141.5pt;z-index:251664384;mso-width-percent:400;mso-height-percent:200;mso-position-horizontal:center;mso-width-percent:400;mso-height-percent:200;mso-width-relative:margin;mso-height-relative:margin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fit-shape-to-text:t">
              <w:txbxContent>
                <w:p w:rsidR="00485D3D" w:rsidRDefault="00485D3D">
                  <w:r>
                    <w:t>ÁREAS DE RECOMPENSA</w:t>
                  </w:r>
                  <w:r>
                    <w:sym w:font="Wingdings" w:char="F0E0"/>
                  </w:r>
                  <w:r>
                    <w:t>Activados por PLACER, FELICIDAD O SENSACIÓN RECONFORTANTE.</w:t>
                  </w:r>
                </w:p>
                <w:p w:rsidR="00485D3D" w:rsidRDefault="00485D3D">
                  <w:r>
                    <w:t>ÁREAS DE CASTIGO</w:t>
                  </w:r>
                  <w:r>
                    <w:sym w:font="Wingdings" w:char="F0E0"/>
                  </w:r>
                  <w:r>
                    <w:t xml:space="preserve"> Activadas por DOLOR O AVERSIÓN.</w:t>
                  </w:r>
                </w:p>
              </w:txbxContent>
            </v:textbox>
          </v:shape>
        </w:pict>
      </w:r>
    </w:p>
    <w:p w:rsidR="00485D3D" w:rsidRPr="00485D3D" w:rsidRDefault="00485D3D" w:rsidP="00485D3D"/>
    <w:p w:rsidR="00485D3D" w:rsidRPr="00485D3D" w:rsidRDefault="00485D3D" w:rsidP="00485D3D"/>
    <w:p w:rsidR="00485D3D" w:rsidRPr="00485D3D" w:rsidRDefault="00485D3D" w:rsidP="00485D3D"/>
    <w:p w:rsidR="00485D3D" w:rsidRDefault="00485D3D" w:rsidP="00485D3D"/>
    <w:p w:rsidR="00485D3D" w:rsidRDefault="00485D3D" w:rsidP="00485D3D"/>
    <w:p w:rsidR="00485D3D" w:rsidRDefault="00485D3D" w:rsidP="00485D3D">
      <w:r>
        <w:t xml:space="preserve">Los hipocampos y núcleos </w:t>
      </w:r>
      <w:proofErr w:type="spellStart"/>
      <w:r>
        <w:t>dorsomediales</w:t>
      </w:r>
      <w:proofErr w:type="spellEnd"/>
      <w:r>
        <w:t xml:space="preserve"> del tálamo son importantes para tomar la decisión acerca de cuáles de nuestros pensamientos reúnen un interés suficiente como para merecer recordarlas de acuerdo a la recompensa o castigo.</w:t>
      </w:r>
    </w:p>
    <w:p w:rsidR="00485D3D" w:rsidRDefault="00485D3D" w:rsidP="00485D3D">
      <w:r>
        <w:t xml:space="preserve">Las lesiones del hipocampo tienen la capacidad de producir tanto amnesia </w:t>
      </w:r>
      <w:proofErr w:type="spellStart"/>
      <w:r>
        <w:t>anterógrada</w:t>
      </w:r>
      <w:proofErr w:type="spellEnd"/>
      <w:r>
        <w:t xml:space="preserve"> como retrógrada.</w:t>
      </w:r>
    </w:p>
    <w:p w:rsidR="00485D3D" w:rsidRDefault="00485D3D" w:rsidP="00485D3D">
      <w:r>
        <w:t xml:space="preserve">Las alteraciones </w:t>
      </w:r>
      <w:proofErr w:type="spellStart"/>
      <w:r>
        <w:t>talámicas</w:t>
      </w:r>
      <w:proofErr w:type="spellEnd"/>
      <w:r>
        <w:t xml:space="preserve"> pueden dar origen específicamente a amnesia retrógrada.</w:t>
      </w:r>
    </w:p>
    <w:p w:rsidR="004E2882" w:rsidRDefault="004E2882" w:rsidP="00485D3D">
      <w:r>
        <w:lastRenderedPageBreak/>
        <w:t>Personas con lesión en el hipocampo no tienen problema para aprender habilidades físicas, sólo presentan problemas para retener información verbal o referente a la inteligencia simbólica.</w:t>
      </w:r>
    </w:p>
    <w:p w:rsidR="00485D3D" w:rsidRDefault="00485D3D" w:rsidP="00485D3D">
      <w:r>
        <w:t>MEMORIA</w:t>
      </w:r>
      <w:r>
        <w:sym w:font="Wingdings" w:char="F0E0"/>
      </w:r>
      <w:r>
        <w:t>requiere tanto del almacenamiento de los recuerdos como de la capacidad para buscarlos y encontrarlos después de un tiempo.</w:t>
      </w:r>
    </w:p>
    <w:p w:rsidR="00485D3D" w:rsidRPr="00485D3D" w:rsidRDefault="00485D3D" w:rsidP="00485D3D">
      <w:r>
        <w:t>APRENDIZAJE MANUAL O APRENDIZAJE REFLEJO</w:t>
      </w:r>
      <w:r>
        <w:sym w:font="Wingdings" w:char="F0E0"/>
      </w:r>
      <w:r w:rsidR="004E2882">
        <w:t xml:space="preserve"> depende de la repetición física de las tareas requeridas.</w:t>
      </w:r>
    </w:p>
    <w:sectPr w:rsidR="00485D3D" w:rsidRPr="00485D3D" w:rsidSect="00D407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BF3"/>
    <w:multiLevelType w:val="hybridMultilevel"/>
    <w:tmpl w:val="6D4200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119AC"/>
    <w:multiLevelType w:val="hybridMultilevel"/>
    <w:tmpl w:val="4552D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07242"/>
    <w:multiLevelType w:val="hybridMultilevel"/>
    <w:tmpl w:val="459006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76CDD"/>
    <w:multiLevelType w:val="hybridMultilevel"/>
    <w:tmpl w:val="2632A5B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6035F"/>
    <w:multiLevelType w:val="hybridMultilevel"/>
    <w:tmpl w:val="CA9415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13AD9"/>
    <w:multiLevelType w:val="hybridMultilevel"/>
    <w:tmpl w:val="88E67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3389A"/>
    <w:multiLevelType w:val="hybridMultilevel"/>
    <w:tmpl w:val="31E0E3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A615B"/>
    <w:multiLevelType w:val="hybridMultilevel"/>
    <w:tmpl w:val="462439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E647E8"/>
    <w:multiLevelType w:val="hybridMultilevel"/>
    <w:tmpl w:val="AE5A67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73EB7"/>
    <w:multiLevelType w:val="hybridMultilevel"/>
    <w:tmpl w:val="7780E8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1D60F5"/>
    <w:multiLevelType w:val="hybridMultilevel"/>
    <w:tmpl w:val="CACEED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D746D"/>
    <w:multiLevelType w:val="hybridMultilevel"/>
    <w:tmpl w:val="83B686C6"/>
    <w:lvl w:ilvl="0" w:tplc="0C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2">
    <w:nsid w:val="60A271AB"/>
    <w:multiLevelType w:val="hybridMultilevel"/>
    <w:tmpl w:val="DEA85FD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A4641"/>
    <w:multiLevelType w:val="hybridMultilevel"/>
    <w:tmpl w:val="BD90D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C078D"/>
    <w:multiLevelType w:val="hybridMultilevel"/>
    <w:tmpl w:val="C226A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E132FA"/>
    <w:multiLevelType w:val="hybridMultilevel"/>
    <w:tmpl w:val="CA967A38"/>
    <w:lvl w:ilvl="0" w:tplc="0C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6">
    <w:nsid w:val="71023B84"/>
    <w:multiLevelType w:val="hybridMultilevel"/>
    <w:tmpl w:val="D0CCCF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4647C"/>
    <w:multiLevelType w:val="hybridMultilevel"/>
    <w:tmpl w:val="6DE2E7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0"/>
  </w:num>
  <w:num w:numId="10">
    <w:abstractNumId w:val="15"/>
  </w:num>
  <w:num w:numId="11">
    <w:abstractNumId w:val="11"/>
  </w:num>
  <w:num w:numId="12">
    <w:abstractNumId w:val="16"/>
  </w:num>
  <w:num w:numId="13">
    <w:abstractNumId w:val="3"/>
  </w:num>
  <w:num w:numId="14">
    <w:abstractNumId w:val="12"/>
  </w:num>
  <w:num w:numId="15">
    <w:abstractNumId w:val="6"/>
  </w:num>
  <w:num w:numId="16">
    <w:abstractNumId w:val="5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354E29"/>
    <w:rsid w:val="00073B0D"/>
    <w:rsid w:val="000878B5"/>
    <w:rsid w:val="0009300D"/>
    <w:rsid w:val="000941E7"/>
    <w:rsid w:val="000955AD"/>
    <w:rsid w:val="000B5533"/>
    <w:rsid w:val="00120E68"/>
    <w:rsid w:val="00135A32"/>
    <w:rsid w:val="001572AC"/>
    <w:rsid w:val="00173AD2"/>
    <w:rsid w:val="001B1E74"/>
    <w:rsid w:val="001E1F39"/>
    <w:rsid w:val="00264A5C"/>
    <w:rsid w:val="00272AE2"/>
    <w:rsid w:val="00354E29"/>
    <w:rsid w:val="00394941"/>
    <w:rsid w:val="003C7CF2"/>
    <w:rsid w:val="004103BD"/>
    <w:rsid w:val="00485D3D"/>
    <w:rsid w:val="004C641E"/>
    <w:rsid w:val="004E2882"/>
    <w:rsid w:val="0052627E"/>
    <w:rsid w:val="00547C07"/>
    <w:rsid w:val="005D71A0"/>
    <w:rsid w:val="005E299B"/>
    <w:rsid w:val="00675D29"/>
    <w:rsid w:val="006E1411"/>
    <w:rsid w:val="006F416B"/>
    <w:rsid w:val="00787053"/>
    <w:rsid w:val="007C1D1F"/>
    <w:rsid w:val="007E2AD6"/>
    <w:rsid w:val="008A03FE"/>
    <w:rsid w:val="0098092E"/>
    <w:rsid w:val="00A04078"/>
    <w:rsid w:val="00A540B4"/>
    <w:rsid w:val="00A86A2C"/>
    <w:rsid w:val="00AA05FA"/>
    <w:rsid w:val="00B10B2D"/>
    <w:rsid w:val="00B32116"/>
    <w:rsid w:val="00B47B25"/>
    <w:rsid w:val="00B679C3"/>
    <w:rsid w:val="00B67E7F"/>
    <w:rsid w:val="00B84F0A"/>
    <w:rsid w:val="00C03B3D"/>
    <w:rsid w:val="00C80254"/>
    <w:rsid w:val="00CA0D7D"/>
    <w:rsid w:val="00D40777"/>
    <w:rsid w:val="00D810E6"/>
    <w:rsid w:val="00E9793A"/>
    <w:rsid w:val="00EA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354E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54E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354E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54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0B55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C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10</Pages>
  <Words>2622</Words>
  <Characters>14424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</dc:creator>
  <cp:lastModifiedBy>Kenia</cp:lastModifiedBy>
  <cp:revision>5</cp:revision>
  <dcterms:created xsi:type="dcterms:W3CDTF">2015-04-12T22:09:00Z</dcterms:created>
  <dcterms:modified xsi:type="dcterms:W3CDTF">2015-04-13T21:55:00Z</dcterms:modified>
</cp:coreProperties>
</file>